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261" w:rsidRDefault="00341261">
      <w:pPr>
        <w:rPr>
          <w:sz w:val="24"/>
          <w:szCs w:val="24"/>
          <w:lang w:val="en-CA"/>
        </w:rPr>
        <w:sectPr w:rsidR="00341261">
          <w:footerReference w:type="default" r:id="rId10"/>
          <w:pgSz w:w="12240" w:h="15840"/>
          <w:pgMar w:top="1440" w:right="1440" w:bottom="1440" w:left="1440" w:header="1440" w:footer="1440" w:gutter="0"/>
          <w:cols w:space="720"/>
        </w:sectPr>
      </w:pPr>
    </w:p>
    <w:p w:rsidR="00341261" w:rsidRDefault="00341261">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6"/>
          <w:szCs w:val="16"/>
        </w:rPr>
        <w:t>RE 73-14</w:t>
      </w:r>
    </w:p>
    <w:p w:rsidR="00341261" w:rsidRDefault="00341261">
      <w:pPr>
        <w:rPr>
          <w:b/>
          <w:bCs/>
          <w:sz w:val="16"/>
          <w:szCs w:val="16"/>
        </w:rPr>
      </w:pPr>
      <w:r>
        <w:rPr>
          <w:sz w:val="16"/>
          <w:szCs w:val="16"/>
        </w:rPr>
        <w:t xml:space="preserve">Rev. </w:t>
      </w:r>
      <w:r w:rsidR="00445C9A">
        <w:rPr>
          <w:sz w:val="16"/>
          <w:szCs w:val="16"/>
        </w:rPr>
        <w:t>05/2007</w:t>
      </w:r>
    </w:p>
    <w:p w:rsidR="00341261" w:rsidRDefault="00341261">
      <w:pPr>
        <w:jc w:val="center"/>
        <w:rPr>
          <w:sz w:val="28"/>
          <w:szCs w:val="28"/>
        </w:rPr>
      </w:pPr>
      <w:r>
        <w:rPr>
          <w:b/>
          <w:bCs/>
          <w:sz w:val="28"/>
          <w:szCs w:val="28"/>
        </w:rPr>
        <w:t xml:space="preserve">STATE OF </w:t>
      </w:r>
      <w:smartTag w:uri="urn:schemas-microsoft-com:office:smarttags" w:element="State">
        <w:smartTag w:uri="urn:schemas-microsoft-com:office:smarttags" w:element="place">
          <w:r>
            <w:rPr>
              <w:b/>
              <w:bCs/>
              <w:sz w:val="28"/>
              <w:szCs w:val="28"/>
            </w:rPr>
            <w:t>OHIO</w:t>
          </w:r>
        </w:smartTag>
      </w:smartTag>
    </w:p>
    <w:p w:rsidR="00341261" w:rsidRDefault="00341261">
      <w:pPr>
        <w:jc w:val="center"/>
        <w:rPr>
          <w:b/>
          <w:bCs/>
          <w:sz w:val="28"/>
          <w:szCs w:val="28"/>
        </w:rPr>
      </w:pPr>
      <w:r>
        <w:rPr>
          <w:b/>
          <w:bCs/>
          <w:sz w:val="28"/>
          <w:szCs w:val="28"/>
        </w:rPr>
        <w:t>DEPARTMENT OF TRANSPORTATION</w:t>
      </w:r>
    </w:p>
    <w:p w:rsidR="00341261" w:rsidRDefault="00341261">
      <w:pPr>
        <w:jc w:val="center"/>
        <w:rPr>
          <w:b/>
          <w:bCs/>
          <w:sz w:val="28"/>
          <w:szCs w:val="28"/>
        </w:rPr>
      </w:pPr>
    </w:p>
    <w:p w:rsidR="00341261" w:rsidRDefault="00341261">
      <w:pPr>
        <w:jc w:val="center"/>
        <w:rPr>
          <w:b/>
          <w:bCs/>
          <w:sz w:val="28"/>
          <w:szCs w:val="28"/>
        </w:rPr>
      </w:pPr>
      <w:r>
        <w:rPr>
          <w:b/>
          <w:bCs/>
          <w:sz w:val="28"/>
          <w:szCs w:val="28"/>
        </w:rPr>
        <w:t>FIRE AND/OR POLICE DEPARTMENT SERVICE TRAINING RELEASE</w:t>
      </w:r>
    </w:p>
    <w:p w:rsidR="00341261" w:rsidRDefault="00341261">
      <w:pPr>
        <w:jc w:val="cente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4860"/>
        <w:gridCol w:w="450"/>
        <w:gridCol w:w="450"/>
        <w:gridCol w:w="360"/>
        <w:gridCol w:w="1260"/>
        <w:gridCol w:w="1980"/>
      </w:tblGrid>
      <w:tr w:rsidR="00341261" w:rsidRPr="00FA3B49">
        <w:trPr>
          <w:trHeight w:hRule="exact" w:val="288"/>
          <w:jc w:val="center"/>
        </w:trPr>
        <w:tc>
          <w:tcPr>
            <w:tcW w:w="4860" w:type="dxa"/>
            <w:tcBorders>
              <w:top w:val="single" w:sz="4" w:space="0" w:color="auto"/>
              <w:left w:val="single" w:sz="4" w:space="0" w:color="auto"/>
              <w:right w:val="single" w:sz="4" w:space="0" w:color="auto"/>
            </w:tcBorders>
            <w:vAlign w:val="bottom"/>
          </w:tcPr>
          <w:p w:rsidR="00341261" w:rsidRPr="00EE66EC" w:rsidRDefault="00341261">
            <w:pPr>
              <w:rPr>
                <w:b/>
                <w:sz w:val="24"/>
                <w:szCs w:val="24"/>
              </w:rPr>
            </w:pPr>
            <w:r>
              <w:rPr>
                <w:b/>
                <w:sz w:val="24"/>
                <w:szCs w:val="24"/>
              </w:rPr>
              <w:fldChar w:fldCharType="begin">
                <w:ffData>
                  <w:name w:val="Text2"/>
                  <w:enabled/>
                  <w:calcOnExit w:val="0"/>
                  <w:textInput/>
                </w:ffData>
              </w:fldChar>
            </w:r>
            <w:bookmarkStart w:id="0" w:name="Text2"/>
            <w:r>
              <w:rPr>
                <w:b/>
                <w:sz w:val="24"/>
                <w:szCs w:val="24"/>
              </w:rPr>
              <w:instrText xml:space="preserve"> FORMTEXT </w:instrText>
            </w:r>
            <w:r>
              <w:rPr>
                <w:b/>
                <w:sz w:val="24"/>
                <w:szCs w:val="24"/>
              </w:rPr>
            </w:r>
            <w:r>
              <w:rPr>
                <w:b/>
                <w:sz w:val="24"/>
                <w:szCs w:val="24"/>
              </w:rPr>
              <w:fldChar w:fldCharType="separate"/>
            </w:r>
            <w:r w:rsidR="00445C9A">
              <w:rPr>
                <w:b/>
                <w:noProof/>
                <w:sz w:val="24"/>
                <w:szCs w:val="24"/>
              </w:rPr>
              <w:t> </w:t>
            </w:r>
            <w:r w:rsidR="00445C9A">
              <w:rPr>
                <w:b/>
                <w:noProof/>
                <w:sz w:val="24"/>
                <w:szCs w:val="24"/>
              </w:rPr>
              <w:t> </w:t>
            </w:r>
            <w:r w:rsidR="00445C9A">
              <w:rPr>
                <w:b/>
                <w:noProof/>
                <w:sz w:val="24"/>
                <w:szCs w:val="24"/>
              </w:rPr>
              <w:t> </w:t>
            </w:r>
            <w:r w:rsidR="00445C9A">
              <w:rPr>
                <w:b/>
                <w:noProof/>
                <w:sz w:val="24"/>
                <w:szCs w:val="24"/>
              </w:rPr>
              <w:t> </w:t>
            </w:r>
            <w:r w:rsidR="00445C9A">
              <w:rPr>
                <w:b/>
                <w:noProof/>
                <w:sz w:val="24"/>
                <w:szCs w:val="24"/>
              </w:rPr>
              <w:t> </w:t>
            </w:r>
            <w:r>
              <w:rPr>
                <w:b/>
                <w:sz w:val="24"/>
                <w:szCs w:val="24"/>
              </w:rPr>
              <w:fldChar w:fldCharType="end"/>
            </w:r>
            <w:bookmarkEnd w:id="0"/>
          </w:p>
        </w:tc>
        <w:tc>
          <w:tcPr>
            <w:tcW w:w="900" w:type="dxa"/>
            <w:gridSpan w:val="2"/>
            <w:tcBorders>
              <w:top w:val="single" w:sz="4" w:space="0" w:color="auto"/>
              <w:left w:val="single" w:sz="4" w:space="0" w:color="auto"/>
            </w:tcBorders>
          </w:tcPr>
          <w:p w:rsidR="00341261" w:rsidRPr="00DE73AB" w:rsidRDefault="00341261">
            <w:r>
              <w:t>County:</w:t>
            </w:r>
          </w:p>
        </w:tc>
        <w:tc>
          <w:tcPr>
            <w:tcW w:w="3600" w:type="dxa"/>
            <w:gridSpan w:val="3"/>
            <w:tcBorders>
              <w:top w:val="single" w:sz="4" w:space="0" w:color="auto"/>
              <w:right w:val="single" w:sz="4" w:space="0" w:color="auto"/>
            </w:tcBorders>
          </w:tcPr>
          <w:p w:rsidR="00341261" w:rsidRPr="00FA3B49" w:rsidRDefault="00A04416">
            <w:pPr>
              <w:rPr>
                <w:b/>
                <w:sz w:val="24"/>
                <w:szCs w:val="24"/>
              </w:rPr>
            </w:pPr>
            <w:r>
              <w:rPr>
                <w:b/>
                <w:sz w:val="24"/>
                <w:szCs w:val="24"/>
              </w:rPr>
              <w:fldChar w:fldCharType="begin">
                <w:ffData>
                  <w:name w:val="COUNTY"/>
                  <w:enabled/>
                  <w:calcOnExit/>
                  <w:textInput/>
                </w:ffData>
              </w:fldChar>
            </w:r>
            <w:bookmarkStart w:id="1" w:name="COUNTY"/>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
          </w:p>
        </w:tc>
      </w:tr>
      <w:tr w:rsidR="00341261" w:rsidRPr="00DE73AB">
        <w:trPr>
          <w:trHeight w:hRule="exact" w:val="288"/>
          <w:jc w:val="center"/>
        </w:trPr>
        <w:tc>
          <w:tcPr>
            <w:tcW w:w="4860" w:type="dxa"/>
            <w:tcBorders>
              <w:left w:val="single" w:sz="4" w:space="0" w:color="auto"/>
              <w:right w:val="single" w:sz="4" w:space="0" w:color="auto"/>
            </w:tcBorders>
            <w:vAlign w:val="bottom"/>
          </w:tcPr>
          <w:p w:rsidR="00341261" w:rsidRPr="000A418E" w:rsidRDefault="00341261">
            <w:pPr>
              <w:rPr>
                <w:b/>
                <w:sz w:val="24"/>
                <w:szCs w:val="24"/>
              </w:rPr>
            </w:pPr>
            <w:r w:rsidRPr="000A418E">
              <w:rPr>
                <w:b/>
                <w:sz w:val="24"/>
                <w:szCs w:val="24"/>
              </w:rPr>
              <w:fldChar w:fldCharType="begin">
                <w:ffData>
                  <w:name w:val="Text38"/>
                  <w:enabled/>
                  <w:calcOnExit w:val="0"/>
                  <w:textInput/>
                </w:ffData>
              </w:fldChar>
            </w:r>
            <w:bookmarkStart w:id="2" w:name="Text38"/>
            <w:r w:rsidRPr="000A418E">
              <w:rPr>
                <w:b/>
                <w:sz w:val="24"/>
                <w:szCs w:val="24"/>
              </w:rPr>
              <w:instrText xml:space="preserve"> FORMTEXT </w:instrText>
            </w:r>
            <w:r w:rsidRPr="000A418E">
              <w:rPr>
                <w:b/>
                <w:sz w:val="24"/>
                <w:szCs w:val="24"/>
              </w:rPr>
            </w:r>
            <w:r w:rsidRPr="000A418E">
              <w:rPr>
                <w:b/>
                <w:sz w:val="24"/>
                <w:szCs w:val="24"/>
              </w:rPr>
              <w:fldChar w:fldCharType="separate"/>
            </w:r>
            <w:r w:rsidR="00445C9A">
              <w:rPr>
                <w:b/>
                <w:noProof/>
                <w:sz w:val="24"/>
                <w:szCs w:val="24"/>
              </w:rPr>
              <w:t> </w:t>
            </w:r>
            <w:r w:rsidR="00445C9A">
              <w:rPr>
                <w:b/>
                <w:noProof/>
                <w:sz w:val="24"/>
                <w:szCs w:val="24"/>
              </w:rPr>
              <w:t> </w:t>
            </w:r>
            <w:r w:rsidR="00445C9A">
              <w:rPr>
                <w:b/>
                <w:noProof/>
                <w:sz w:val="24"/>
                <w:szCs w:val="24"/>
              </w:rPr>
              <w:t> </w:t>
            </w:r>
            <w:r w:rsidR="00445C9A">
              <w:rPr>
                <w:b/>
                <w:noProof/>
                <w:sz w:val="24"/>
                <w:szCs w:val="24"/>
              </w:rPr>
              <w:t> </w:t>
            </w:r>
            <w:r w:rsidR="00445C9A">
              <w:rPr>
                <w:b/>
                <w:noProof/>
                <w:sz w:val="24"/>
                <w:szCs w:val="24"/>
              </w:rPr>
              <w:t> </w:t>
            </w:r>
            <w:r w:rsidRPr="000A418E">
              <w:rPr>
                <w:b/>
                <w:sz w:val="24"/>
                <w:szCs w:val="24"/>
              </w:rPr>
              <w:fldChar w:fldCharType="end"/>
            </w:r>
            <w:bookmarkEnd w:id="2"/>
          </w:p>
        </w:tc>
        <w:tc>
          <w:tcPr>
            <w:tcW w:w="900" w:type="dxa"/>
            <w:gridSpan w:val="2"/>
            <w:tcBorders>
              <w:left w:val="single" w:sz="4" w:space="0" w:color="auto"/>
            </w:tcBorders>
          </w:tcPr>
          <w:p w:rsidR="00341261" w:rsidRPr="00AD5B6C" w:rsidRDefault="00341261">
            <w:r w:rsidRPr="00AD5B6C">
              <w:t>Route</w:t>
            </w:r>
          </w:p>
        </w:tc>
        <w:tc>
          <w:tcPr>
            <w:tcW w:w="3600" w:type="dxa"/>
            <w:gridSpan w:val="3"/>
            <w:tcBorders>
              <w:left w:val="nil"/>
              <w:right w:val="single" w:sz="4" w:space="0" w:color="auto"/>
            </w:tcBorders>
          </w:tcPr>
          <w:p w:rsidR="00341261" w:rsidRPr="00080A3F" w:rsidRDefault="00A04416">
            <w:pPr>
              <w:rPr>
                <w:b/>
                <w:sz w:val="24"/>
                <w:szCs w:val="24"/>
              </w:rPr>
            </w:pPr>
            <w:r>
              <w:rPr>
                <w:b/>
                <w:sz w:val="24"/>
                <w:szCs w:val="24"/>
              </w:rPr>
              <w:fldChar w:fldCharType="begin">
                <w:ffData>
                  <w:name w:val="ROUTE"/>
                  <w:enabled/>
                  <w:calcOnExit/>
                  <w:textInput/>
                </w:ffData>
              </w:fldChar>
            </w:r>
            <w:bookmarkStart w:id="3" w:name="ROUTE"/>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
          </w:p>
        </w:tc>
      </w:tr>
      <w:tr w:rsidR="00341261" w:rsidRPr="00DE73AB">
        <w:trPr>
          <w:trHeight w:hRule="exact" w:val="288"/>
          <w:jc w:val="center"/>
        </w:trPr>
        <w:tc>
          <w:tcPr>
            <w:tcW w:w="4860" w:type="dxa"/>
            <w:tcBorders>
              <w:left w:val="single" w:sz="4" w:space="0" w:color="auto"/>
              <w:bottom w:val="single" w:sz="4" w:space="0" w:color="auto"/>
              <w:right w:val="single" w:sz="4" w:space="0" w:color="auto"/>
            </w:tcBorders>
            <w:vAlign w:val="bottom"/>
          </w:tcPr>
          <w:p w:rsidR="00341261" w:rsidRPr="00EE66EC" w:rsidRDefault="00341261">
            <w:r>
              <w:t>ODOT Contact Person</w:t>
            </w:r>
          </w:p>
        </w:tc>
        <w:tc>
          <w:tcPr>
            <w:tcW w:w="900" w:type="dxa"/>
            <w:gridSpan w:val="2"/>
            <w:tcBorders>
              <w:left w:val="single" w:sz="4" w:space="0" w:color="auto"/>
              <w:bottom w:val="single" w:sz="4" w:space="0" w:color="auto"/>
            </w:tcBorders>
          </w:tcPr>
          <w:p w:rsidR="00341261" w:rsidRDefault="00341261">
            <w:r>
              <w:t>Section:</w:t>
            </w:r>
          </w:p>
        </w:tc>
        <w:tc>
          <w:tcPr>
            <w:tcW w:w="3600" w:type="dxa"/>
            <w:gridSpan w:val="3"/>
            <w:tcBorders>
              <w:bottom w:val="single" w:sz="4" w:space="0" w:color="auto"/>
              <w:right w:val="single" w:sz="4" w:space="0" w:color="auto"/>
            </w:tcBorders>
          </w:tcPr>
          <w:p w:rsidR="00341261" w:rsidRPr="00FA3B49" w:rsidRDefault="00A04416">
            <w:pPr>
              <w:rPr>
                <w:b/>
                <w:sz w:val="24"/>
                <w:szCs w:val="24"/>
              </w:rPr>
            </w:pPr>
            <w:r>
              <w:rPr>
                <w:b/>
                <w:sz w:val="24"/>
                <w:szCs w:val="24"/>
              </w:rPr>
              <w:fldChar w:fldCharType="begin">
                <w:ffData>
                  <w:name w:val="SECTION"/>
                  <w:enabled/>
                  <w:calcOnExit/>
                  <w:textInput/>
                </w:ffData>
              </w:fldChar>
            </w:r>
            <w:bookmarkStart w:id="4" w:name="SECTION"/>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
          </w:p>
        </w:tc>
      </w:tr>
      <w:tr w:rsidR="00341261" w:rsidRPr="00FA3B49">
        <w:trPr>
          <w:trHeight w:hRule="exact" w:val="288"/>
          <w:jc w:val="center"/>
        </w:trPr>
        <w:tc>
          <w:tcPr>
            <w:tcW w:w="4860" w:type="dxa"/>
            <w:vMerge w:val="restart"/>
            <w:tcBorders>
              <w:top w:val="single" w:sz="4" w:space="0" w:color="auto"/>
              <w:left w:val="single" w:sz="4" w:space="0" w:color="auto"/>
              <w:right w:val="single" w:sz="4" w:space="0" w:color="auto"/>
            </w:tcBorders>
            <w:vAlign w:val="center"/>
          </w:tcPr>
          <w:p w:rsidR="00341261" w:rsidRPr="00250C03" w:rsidRDefault="00341261">
            <w:pPr>
              <w:rPr>
                <w:b/>
                <w:sz w:val="24"/>
                <w:szCs w:val="24"/>
              </w:rPr>
            </w:pPr>
            <w:r>
              <w:rPr>
                <w:b/>
                <w:sz w:val="24"/>
                <w:szCs w:val="24"/>
              </w:rPr>
              <w:fldChar w:fldCharType="begin">
                <w:ffData>
                  <w:name w:val="Text3"/>
                  <w:enabled/>
                  <w:calcOnExit w:val="0"/>
                  <w:exitMacro w:val="ExitText3"/>
                  <w:textInput/>
                </w:ffData>
              </w:fldChar>
            </w:r>
            <w:r>
              <w:rPr>
                <w:b/>
                <w:sz w:val="24"/>
                <w:szCs w:val="24"/>
              </w:rPr>
              <w:instrText xml:space="preserve"> FORMTEXT </w:instrText>
            </w:r>
            <w:r>
              <w:rPr>
                <w:b/>
                <w:sz w:val="24"/>
                <w:szCs w:val="24"/>
              </w:rPr>
            </w:r>
            <w:r>
              <w:rPr>
                <w:b/>
                <w:sz w:val="24"/>
                <w:szCs w:val="24"/>
              </w:rPr>
              <w:fldChar w:fldCharType="separate"/>
            </w:r>
            <w:r w:rsidR="00445C9A">
              <w:rPr>
                <w:b/>
                <w:noProof/>
                <w:sz w:val="24"/>
                <w:szCs w:val="24"/>
              </w:rPr>
              <w:t> </w:t>
            </w:r>
            <w:r w:rsidR="00445C9A">
              <w:rPr>
                <w:b/>
                <w:noProof/>
                <w:sz w:val="24"/>
                <w:szCs w:val="24"/>
              </w:rPr>
              <w:t> </w:t>
            </w:r>
            <w:r w:rsidR="00445C9A">
              <w:rPr>
                <w:b/>
                <w:noProof/>
                <w:sz w:val="24"/>
                <w:szCs w:val="24"/>
              </w:rPr>
              <w:t> </w:t>
            </w:r>
            <w:r w:rsidR="00445C9A">
              <w:rPr>
                <w:b/>
                <w:noProof/>
                <w:sz w:val="24"/>
                <w:szCs w:val="24"/>
              </w:rPr>
              <w:t> </w:t>
            </w:r>
            <w:r w:rsidR="00445C9A">
              <w:rPr>
                <w:b/>
                <w:noProof/>
                <w:sz w:val="24"/>
                <w:szCs w:val="24"/>
              </w:rPr>
              <w:t> </w:t>
            </w:r>
            <w:r>
              <w:rPr>
                <w:b/>
                <w:sz w:val="24"/>
                <w:szCs w:val="24"/>
              </w:rPr>
              <w:fldChar w:fldCharType="end"/>
            </w:r>
          </w:p>
        </w:tc>
        <w:tc>
          <w:tcPr>
            <w:tcW w:w="900" w:type="dxa"/>
            <w:gridSpan w:val="2"/>
            <w:tcBorders>
              <w:top w:val="single" w:sz="4" w:space="0" w:color="auto"/>
              <w:left w:val="single" w:sz="4" w:space="0" w:color="auto"/>
              <w:bottom w:val="nil"/>
            </w:tcBorders>
          </w:tcPr>
          <w:p w:rsidR="00341261" w:rsidRDefault="00341261">
            <w:r>
              <w:t>Parcel(s):</w:t>
            </w:r>
          </w:p>
        </w:tc>
        <w:tc>
          <w:tcPr>
            <w:tcW w:w="3600" w:type="dxa"/>
            <w:gridSpan w:val="3"/>
            <w:tcBorders>
              <w:top w:val="single" w:sz="4" w:space="0" w:color="auto"/>
              <w:bottom w:val="nil"/>
              <w:right w:val="single" w:sz="4" w:space="0" w:color="auto"/>
            </w:tcBorders>
          </w:tcPr>
          <w:p w:rsidR="00341261" w:rsidRPr="00FA3B49" w:rsidRDefault="00A04416">
            <w:pPr>
              <w:rPr>
                <w:b/>
                <w:sz w:val="24"/>
                <w:szCs w:val="24"/>
              </w:rPr>
            </w:pPr>
            <w:r>
              <w:rPr>
                <w:b/>
                <w:sz w:val="24"/>
                <w:szCs w:val="24"/>
              </w:rPr>
              <w:fldChar w:fldCharType="begin">
                <w:ffData>
                  <w:name w:val="PARCEL"/>
                  <w:enabled/>
                  <w:calcOnExit/>
                  <w:textInput/>
                </w:ffData>
              </w:fldChar>
            </w:r>
            <w:bookmarkStart w:id="5" w:name="PARCEL"/>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
          </w:p>
        </w:tc>
      </w:tr>
      <w:tr w:rsidR="00341261" w:rsidRPr="00DE73AB">
        <w:trPr>
          <w:trHeight w:hRule="exact" w:val="288"/>
          <w:jc w:val="center"/>
        </w:trPr>
        <w:tc>
          <w:tcPr>
            <w:tcW w:w="4860" w:type="dxa"/>
            <w:vMerge/>
            <w:tcBorders>
              <w:left w:val="single" w:sz="4" w:space="0" w:color="auto"/>
              <w:right w:val="single" w:sz="4" w:space="0" w:color="auto"/>
            </w:tcBorders>
            <w:vAlign w:val="bottom"/>
          </w:tcPr>
          <w:p w:rsidR="00341261" w:rsidRPr="00250C03" w:rsidRDefault="00341261">
            <w:pPr>
              <w:rPr>
                <w:b/>
                <w:sz w:val="24"/>
                <w:szCs w:val="24"/>
              </w:rPr>
            </w:pPr>
          </w:p>
        </w:tc>
        <w:tc>
          <w:tcPr>
            <w:tcW w:w="900" w:type="dxa"/>
            <w:gridSpan w:val="2"/>
            <w:tcBorders>
              <w:left w:val="single" w:sz="4" w:space="0" w:color="auto"/>
              <w:bottom w:val="nil"/>
            </w:tcBorders>
          </w:tcPr>
          <w:p w:rsidR="00341261" w:rsidRDefault="00341261">
            <w:r>
              <w:t>PID:</w:t>
            </w:r>
          </w:p>
        </w:tc>
        <w:tc>
          <w:tcPr>
            <w:tcW w:w="3600" w:type="dxa"/>
            <w:gridSpan w:val="3"/>
            <w:tcBorders>
              <w:bottom w:val="nil"/>
              <w:right w:val="single" w:sz="4" w:space="0" w:color="auto"/>
            </w:tcBorders>
          </w:tcPr>
          <w:p w:rsidR="00341261" w:rsidRPr="00080A3F" w:rsidRDefault="00A04416">
            <w:pPr>
              <w:rPr>
                <w:b/>
                <w:sz w:val="24"/>
                <w:szCs w:val="24"/>
              </w:rPr>
            </w:pPr>
            <w:r>
              <w:rPr>
                <w:b/>
                <w:sz w:val="24"/>
                <w:szCs w:val="24"/>
              </w:rPr>
              <w:fldChar w:fldCharType="begin">
                <w:ffData>
                  <w:name w:val="PID"/>
                  <w:enabled/>
                  <w:calcOnExit/>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341261" w:rsidRPr="00FA3B49">
        <w:trPr>
          <w:trHeight w:hRule="exact" w:val="288"/>
          <w:jc w:val="center"/>
        </w:trPr>
        <w:tc>
          <w:tcPr>
            <w:tcW w:w="4860" w:type="dxa"/>
            <w:vMerge/>
            <w:tcBorders>
              <w:left w:val="single" w:sz="4" w:space="0" w:color="auto"/>
              <w:right w:val="single" w:sz="4" w:space="0" w:color="auto"/>
            </w:tcBorders>
            <w:vAlign w:val="bottom"/>
          </w:tcPr>
          <w:p w:rsidR="00341261" w:rsidRPr="00250C03" w:rsidRDefault="00341261">
            <w:pPr>
              <w:rPr>
                <w:b/>
                <w:sz w:val="24"/>
                <w:szCs w:val="24"/>
              </w:rPr>
            </w:pPr>
          </w:p>
        </w:tc>
        <w:tc>
          <w:tcPr>
            <w:tcW w:w="1260" w:type="dxa"/>
            <w:gridSpan w:val="3"/>
            <w:tcBorders>
              <w:left w:val="single" w:sz="4" w:space="0" w:color="auto"/>
              <w:bottom w:val="nil"/>
            </w:tcBorders>
          </w:tcPr>
          <w:p w:rsidR="00341261" w:rsidRPr="00AD5B6C" w:rsidRDefault="00341261">
            <w:r>
              <w:t>State Job No.:</w:t>
            </w:r>
          </w:p>
        </w:tc>
        <w:tc>
          <w:tcPr>
            <w:tcW w:w="3240" w:type="dxa"/>
            <w:gridSpan w:val="2"/>
            <w:tcBorders>
              <w:bottom w:val="nil"/>
              <w:right w:val="single" w:sz="4" w:space="0" w:color="auto"/>
            </w:tcBorders>
          </w:tcPr>
          <w:p w:rsidR="00341261" w:rsidRPr="00080A3F" w:rsidRDefault="00A04416">
            <w:pPr>
              <w:rPr>
                <w:b/>
                <w:sz w:val="24"/>
                <w:szCs w:val="24"/>
              </w:rPr>
            </w:pPr>
            <w:r>
              <w:rPr>
                <w:b/>
                <w:sz w:val="24"/>
                <w:szCs w:val="24"/>
              </w:rPr>
              <w:fldChar w:fldCharType="begin">
                <w:ffData>
                  <w:name w:val="StateJobNumber"/>
                  <w:enabled/>
                  <w:calcOnExit/>
                  <w:textInput/>
                </w:ffData>
              </w:fldChar>
            </w:r>
            <w:bookmarkStart w:id="6" w:name="StateJobNumbe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6"/>
          </w:p>
        </w:tc>
      </w:tr>
      <w:tr w:rsidR="00445C9A" w:rsidRPr="00FA3B49">
        <w:trPr>
          <w:trHeight w:hRule="exact" w:val="288"/>
          <w:jc w:val="center"/>
        </w:trPr>
        <w:tc>
          <w:tcPr>
            <w:tcW w:w="4860" w:type="dxa"/>
            <w:vMerge/>
            <w:tcBorders>
              <w:left w:val="single" w:sz="4" w:space="0" w:color="auto"/>
              <w:bottom w:val="nil"/>
              <w:right w:val="single" w:sz="4" w:space="0" w:color="auto"/>
            </w:tcBorders>
            <w:vAlign w:val="bottom"/>
          </w:tcPr>
          <w:p w:rsidR="00445C9A" w:rsidRPr="00250C03" w:rsidRDefault="00445C9A">
            <w:pPr>
              <w:rPr>
                <w:b/>
                <w:sz w:val="24"/>
                <w:szCs w:val="24"/>
              </w:rPr>
            </w:pPr>
          </w:p>
        </w:tc>
        <w:tc>
          <w:tcPr>
            <w:tcW w:w="450" w:type="dxa"/>
            <w:tcBorders>
              <w:left w:val="single" w:sz="4" w:space="0" w:color="auto"/>
              <w:bottom w:val="nil"/>
            </w:tcBorders>
          </w:tcPr>
          <w:p w:rsidR="00445C9A" w:rsidRPr="00AD5B6C" w:rsidRDefault="00445C9A">
            <w:r>
              <w:t>PID</w:t>
            </w:r>
          </w:p>
        </w:tc>
        <w:tc>
          <w:tcPr>
            <w:tcW w:w="4050" w:type="dxa"/>
            <w:gridSpan w:val="4"/>
            <w:tcBorders>
              <w:left w:val="nil"/>
              <w:bottom w:val="nil"/>
              <w:right w:val="single" w:sz="4" w:space="0" w:color="auto"/>
            </w:tcBorders>
          </w:tcPr>
          <w:p w:rsidR="00445C9A" w:rsidRPr="00080A3F" w:rsidRDefault="00A04416">
            <w:pPr>
              <w:rPr>
                <w:b/>
                <w:sz w:val="24"/>
                <w:szCs w:val="24"/>
              </w:rPr>
            </w:pPr>
            <w:r>
              <w:rPr>
                <w:b/>
                <w:sz w:val="24"/>
                <w:szCs w:val="24"/>
              </w:rPr>
              <w:fldChar w:fldCharType="begin">
                <w:ffData>
                  <w:name w:val="PID"/>
                  <w:enabled/>
                  <w:calcOnExit/>
                  <w:textInput/>
                </w:ffData>
              </w:fldChar>
            </w:r>
            <w:bookmarkStart w:id="7" w:name="PID"/>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7"/>
          </w:p>
        </w:tc>
      </w:tr>
      <w:tr w:rsidR="00341261" w:rsidRPr="00DE73AB">
        <w:trPr>
          <w:trHeight w:hRule="exact" w:val="288"/>
          <w:jc w:val="center"/>
        </w:trPr>
        <w:tc>
          <w:tcPr>
            <w:tcW w:w="4860" w:type="dxa"/>
            <w:tcBorders>
              <w:left w:val="single" w:sz="4" w:space="0" w:color="auto"/>
              <w:bottom w:val="single" w:sz="4" w:space="0" w:color="auto"/>
              <w:right w:val="single" w:sz="4" w:space="0" w:color="auto"/>
            </w:tcBorders>
            <w:vAlign w:val="bottom"/>
          </w:tcPr>
          <w:p w:rsidR="00341261" w:rsidRDefault="00341261">
            <w:r>
              <w:t>ODOT Address and Phone Number</w:t>
            </w:r>
          </w:p>
        </w:tc>
        <w:tc>
          <w:tcPr>
            <w:tcW w:w="4500" w:type="dxa"/>
            <w:gridSpan w:val="5"/>
            <w:tcBorders>
              <w:left w:val="single" w:sz="4" w:space="0" w:color="auto"/>
              <w:bottom w:val="single" w:sz="4" w:space="0" w:color="auto"/>
              <w:right w:val="single" w:sz="4" w:space="0" w:color="auto"/>
            </w:tcBorders>
          </w:tcPr>
          <w:p w:rsidR="00341261" w:rsidRPr="00AD5B6C" w:rsidRDefault="00341261">
            <w:pPr>
              <w:rPr>
                <w:sz w:val="24"/>
                <w:szCs w:val="24"/>
              </w:rPr>
            </w:pPr>
            <w:r>
              <w:t xml:space="preserve">Purchased From:  </w:t>
            </w:r>
            <w:r w:rsidRPr="00080A3F">
              <w:rPr>
                <w:b/>
                <w:sz w:val="24"/>
                <w:szCs w:val="24"/>
              </w:rPr>
              <w:fldChar w:fldCharType="begin">
                <w:ffData>
                  <w:name w:val="Text33"/>
                  <w:enabled/>
                  <w:calcOnExit w:val="0"/>
                  <w:textInput/>
                </w:ffData>
              </w:fldChar>
            </w:r>
            <w:bookmarkStart w:id="8" w:name="Text33"/>
            <w:r w:rsidRPr="00080A3F">
              <w:rPr>
                <w:b/>
                <w:sz w:val="24"/>
                <w:szCs w:val="24"/>
              </w:rPr>
              <w:instrText xml:space="preserve"> FORMTEXT </w:instrText>
            </w:r>
            <w:r w:rsidRPr="00080A3F">
              <w:rPr>
                <w:b/>
                <w:sz w:val="24"/>
                <w:szCs w:val="24"/>
              </w:rPr>
            </w:r>
            <w:r w:rsidRPr="00080A3F">
              <w:rPr>
                <w:b/>
                <w:sz w:val="24"/>
                <w:szCs w:val="24"/>
              </w:rPr>
              <w:fldChar w:fldCharType="separate"/>
            </w:r>
            <w:r w:rsidR="00445C9A">
              <w:rPr>
                <w:b/>
                <w:noProof/>
                <w:sz w:val="24"/>
                <w:szCs w:val="24"/>
              </w:rPr>
              <w:t> </w:t>
            </w:r>
            <w:r w:rsidR="00445C9A">
              <w:rPr>
                <w:b/>
                <w:noProof/>
                <w:sz w:val="24"/>
                <w:szCs w:val="24"/>
              </w:rPr>
              <w:t> </w:t>
            </w:r>
            <w:r w:rsidR="00445C9A">
              <w:rPr>
                <w:b/>
                <w:noProof/>
                <w:sz w:val="24"/>
                <w:szCs w:val="24"/>
              </w:rPr>
              <w:t> </w:t>
            </w:r>
            <w:r w:rsidR="00445C9A">
              <w:rPr>
                <w:b/>
                <w:noProof/>
                <w:sz w:val="24"/>
                <w:szCs w:val="24"/>
              </w:rPr>
              <w:t> </w:t>
            </w:r>
            <w:r w:rsidR="00445C9A">
              <w:rPr>
                <w:b/>
                <w:noProof/>
                <w:sz w:val="24"/>
                <w:szCs w:val="24"/>
              </w:rPr>
              <w:t> </w:t>
            </w:r>
            <w:r w:rsidRPr="00080A3F">
              <w:rPr>
                <w:b/>
                <w:sz w:val="24"/>
                <w:szCs w:val="24"/>
              </w:rPr>
              <w:fldChar w:fldCharType="end"/>
            </w:r>
            <w:bookmarkEnd w:id="8"/>
          </w:p>
        </w:tc>
      </w:tr>
      <w:tr w:rsidR="00341261" w:rsidRPr="00FA3B49">
        <w:trPr>
          <w:trHeight w:hRule="exact" w:val="288"/>
          <w:jc w:val="center"/>
        </w:trPr>
        <w:tc>
          <w:tcPr>
            <w:tcW w:w="4860" w:type="dxa"/>
            <w:vMerge w:val="restart"/>
            <w:tcBorders>
              <w:top w:val="single" w:sz="4" w:space="0" w:color="auto"/>
              <w:left w:val="single" w:sz="6" w:space="0" w:color="000000"/>
              <w:bottom w:val="single" w:sz="6" w:space="0" w:color="000000"/>
              <w:right w:val="single" w:sz="6" w:space="0" w:color="000000"/>
            </w:tcBorders>
            <w:vAlign w:val="bottom"/>
          </w:tcPr>
          <w:p w:rsidR="00341261" w:rsidRPr="004C28A0" w:rsidRDefault="000F5277">
            <w:pPr>
              <w:rPr>
                <w:b/>
                <w:sz w:val="24"/>
                <w:szCs w:val="24"/>
              </w:rPr>
            </w:pPr>
            <w:r w:rsidRPr="004C28A0">
              <w:rPr>
                <w:b/>
                <w:sz w:val="24"/>
                <w:szCs w:val="24"/>
              </w:rPr>
              <w:fldChar w:fldCharType="begin">
                <w:ffData>
                  <w:name w:val="LOCATION"/>
                  <w:enabled/>
                  <w:calcOnExit/>
                  <w:textInput>
                    <w:default w:val="Location of State Owned Property"/>
                  </w:textInput>
                </w:ffData>
              </w:fldChar>
            </w:r>
            <w:bookmarkStart w:id="9" w:name="LOCATION"/>
            <w:r w:rsidRPr="004C28A0">
              <w:rPr>
                <w:b/>
                <w:sz w:val="24"/>
                <w:szCs w:val="24"/>
              </w:rPr>
              <w:instrText xml:space="preserve"> FORMTEXT </w:instrText>
            </w:r>
            <w:r w:rsidRPr="004C28A0">
              <w:rPr>
                <w:b/>
                <w:sz w:val="24"/>
                <w:szCs w:val="24"/>
              </w:rPr>
            </w:r>
            <w:r w:rsidRPr="004C28A0">
              <w:rPr>
                <w:b/>
                <w:sz w:val="24"/>
                <w:szCs w:val="24"/>
              </w:rPr>
              <w:fldChar w:fldCharType="separate"/>
            </w:r>
            <w:r w:rsidRPr="004C28A0">
              <w:rPr>
                <w:b/>
                <w:noProof/>
                <w:sz w:val="24"/>
                <w:szCs w:val="24"/>
              </w:rPr>
              <w:t>Location of State Owned Property</w:t>
            </w:r>
            <w:r w:rsidRPr="004C28A0">
              <w:rPr>
                <w:b/>
                <w:sz w:val="24"/>
                <w:szCs w:val="24"/>
              </w:rPr>
              <w:fldChar w:fldCharType="end"/>
            </w:r>
            <w:bookmarkEnd w:id="9"/>
          </w:p>
          <w:p w:rsidR="00341261" w:rsidRPr="00CA2EC2" w:rsidRDefault="00341261">
            <w:pPr>
              <w:rPr>
                <w:b/>
                <w:sz w:val="24"/>
                <w:szCs w:val="24"/>
              </w:rPr>
            </w:pPr>
          </w:p>
        </w:tc>
        <w:tc>
          <w:tcPr>
            <w:tcW w:w="4500" w:type="dxa"/>
            <w:gridSpan w:val="5"/>
            <w:tcBorders>
              <w:top w:val="single" w:sz="4" w:space="0" w:color="auto"/>
              <w:left w:val="single" w:sz="6" w:space="0" w:color="000000"/>
              <w:bottom w:val="nil"/>
              <w:right w:val="single" w:sz="4" w:space="0" w:color="auto"/>
            </w:tcBorders>
          </w:tcPr>
          <w:p w:rsidR="00341261" w:rsidRPr="00FA3B49" w:rsidRDefault="00341261">
            <w:pPr>
              <w:rPr>
                <w:b/>
                <w:sz w:val="24"/>
                <w:szCs w:val="24"/>
              </w:rPr>
            </w:pPr>
            <w:r>
              <w:rPr>
                <w:b/>
                <w:sz w:val="24"/>
                <w:szCs w:val="24"/>
              </w:rPr>
              <w:fldChar w:fldCharType="begin">
                <w:ffData>
                  <w:name w:val="Text23"/>
                  <w:enabled/>
                  <w:calcOnExit w:val="0"/>
                  <w:exitMacro w:val="ExitText23"/>
                  <w:textInput/>
                </w:ffData>
              </w:fldChar>
            </w:r>
            <w:bookmarkStart w:id="10" w:name="Text23"/>
            <w:r>
              <w:rPr>
                <w:b/>
                <w:sz w:val="24"/>
                <w:szCs w:val="24"/>
              </w:rPr>
              <w:instrText xml:space="preserve"> FORMTEXT </w:instrText>
            </w:r>
            <w:r>
              <w:rPr>
                <w:b/>
                <w:sz w:val="24"/>
                <w:szCs w:val="24"/>
              </w:rPr>
            </w:r>
            <w:r>
              <w:rPr>
                <w:b/>
                <w:sz w:val="24"/>
                <w:szCs w:val="24"/>
              </w:rPr>
              <w:fldChar w:fldCharType="separate"/>
            </w:r>
            <w:r w:rsidR="00445C9A">
              <w:rPr>
                <w:b/>
                <w:noProof/>
                <w:sz w:val="24"/>
                <w:szCs w:val="24"/>
              </w:rPr>
              <w:t> </w:t>
            </w:r>
            <w:r w:rsidR="00445C9A">
              <w:rPr>
                <w:b/>
                <w:noProof/>
                <w:sz w:val="24"/>
                <w:szCs w:val="24"/>
              </w:rPr>
              <w:t> </w:t>
            </w:r>
            <w:r w:rsidR="00445C9A">
              <w:rPr>
                <w:b/>
                <w:noProof/>
                <w:sz w:val="24"/>
                <w:szCs w:val="24"/>
              </w:rPr>
              <w:t> </w:t>
            </w:r>
            <w:r w:rsidR="00445C9A">
              <w:rPr>
                <w:b/>
                <w:noProof/>
                <w:sz w:val="24"/>
                <w:szCs w:val="24"/>
              </w:rPr>
              <w:t> </w:t>
            </w:r>
            <w:r w:rsidR="00445C9A">
              <w:rPr>
                <w:b/>
                <w:noProof/>
                <w:sz w:val="24"/>
                <w:szCs w:val="24"/>
              </w:rPr>
              <w:t> </w:t>
            </w:r>
            <w:r>
              <w:rPr>
                <w:b/>
                <w:sz w:val="24"/>
                <w:szCs w:val="24"/>
              </w:rPr>
              <w:fldChar w:fldCharType="end"/>
            </w:r>
            <w:bookmarkEnd w:id="10"/>
          </w:p>
        </w:tc>
      </w:tr>
      <w:tr w:rsidR="00341261" w:rsidRPr="00DE73AB">
        <w:trPr>
          <w:trHeight w:hRule="exact" w:val="288"/>
          <w:jc w:val="center"/>
        </w:trPr>
        <w:tc>
          <w:tcPr>
            <w:tcW w:w="4860" w:type="dxa"/>
            <w:vMerge/>
            <w:tcBorders>
              <w:left w:val="single" w:sz="6" w:space="0" w:color="000000"/>
              <w:bottom w:val="single" w:sz="6" w:space="0" w:color="000000"/>
              <w:right w:val="single" w:sz="6" w:space="0" w:color="000000"/>
            </w:tcBorders>
            <w:vAlign w:val="bottom"/>
          </w:tcPr>
          <w:p w:rsidR="00341261" w:rsidRPr="00CA2EC2" w:rsidRDefault="00341261">
            <w:pPr>
              <w:rPr>
                <w:b/>
                <w:sz w:val="24"/>
                <w:szCs w:val="24"/>
              </w:rPr>
            </w:pPr>
          </w:p>
        </w:tc>
        <w:tc>
          <w:tcPr>
            <w:tcW w:w="4500" w:type="dxa"/>
            <w:gridSpan w:val="5"/>
            <w:tcBorders>
              <w:left w:val="single" w:sz="6" w:space="0" w:color="000000"/>
              <w:bottom w:val="nil"/>
              <w:right w:val="single" w:sz="4" w:space="0" w:color="auto"/>
            </w:tcBorders>
          </w:tcPr>
          <w:p w:rsidR="00341261" w:rsidRPr="000A418E" w:rsidRDefault="00341261">
            <w:pPr>
              <w:rPr>
                <w:b/>
                <w:sz w:val="24"/>
                <w:szCs w:val="24"/>
              </w:rPr>
            </w:pPr>
            <w:r w:rsidRPr="000A418E">
              <w:rPr>
                <w:b/>
                <w:sz w:val="24"/>
                <w:szCs w:val="24"/>
              </w:rPr>
              <w:fldChar w:fldCharType="begin">
                <w:ffData>
                  <w:name w:val="Text40"/>
                  <w:enabled/>
                  <w:calcOnExit w:val="0"/>
                  <w:textInput/>
                </w:ffData>
              </w:fldChar>
            </w:r>
            <w:bookmarkStart w:id="11" w:name="Text40"/>
            <w:r w:rsidRPr="000A418E">
              <w:rPr>
                <w:b/>
                <w:sz w:val="24"/>
                <w:szCs w:val="24"/>
              </w:rPr>
              <w:instrText xml:space="preserve"> FORMTEXT </w:instrText>
            </w:r>
            <w:r w:rsidRPr="000A418E">
              <w:rPr>
                <w:b/>
                <w:sz w:val="24"/>
                <w:szCs w:val="24"/>
              </w:rPr>
            </w:r>
            <w:r w:rsidRPr="000A418E">
              <w:rPr>
                <w:b/>
                <w:sz w:val="24"/>
                <w:szCs w:val="24"/>
              </w:rPr>
              <w:fldChar w:fldCharType="separate"/>
            </w:r>
            <w:r w:rsidR="00445C9A">
              <w:rPr>
                <w:b/>
                <w:noProof/>
                <w:sz w:val="24"/>
                <w:szCs w:val="24"/>
              </w:rPr>
              <w:t> </w:t>
            </w:r>
            <w:r w:rsidR="00445C9A">
              <w:rPr>
                <w:b/>
                <w:noProof/>
                <w:sz w:val="24"/>
                <w:szCs w:val="24"/>
              </w:rPr>
              <w:t> </w:t>
            </w:r>
            <w:r w:rsidR="00445C9A">
              <w:rPr>
                <w:b/>
                <w:noProof/>
                <w:sz w:val="24"/>
                <w:szCs w:val="24"/>
              </w:rPr>
              <w:t> </w:t>
            </w:r>
            <w:r w:rsidR="00445C9A">
              <w:rPr>
                <w:b/>
                <w:noProof/>
                <w:sz w:val="24"/>
                <w:szCs w:val="24"/>
              </w:rPr>
              <w:t> </w:t>
            </w:r>
            <w:r w:rsidR="00445C9A">
              <w:rPr>
                <w:b/>
                <w:noProof/>
                <w:sz w:val="24"/>
                <w:szCs w:val="24"/>
              </w:rPr>
              <w:t> </w:t>
            </w:r>
            <w:r w:rsidRPr="000A418E">
              <w:rPr>
                <w:b/>
                <w:sz w:val="24"/>
                <w:szCs w:val="24"/>
              </w:rPr>
              <w:fldChar w:fldCharType="end"/>
            </w:r>
            <w:bookmarkEnd w:id="11"/>
          </w:p>
        </w:tc>
      </w:tr>
      <w:tr w:rsidR="00341261" w:rsidRPr="00FA3B49">
        <w:trPr>
          <w:trHeight w:hRule="exact" w:val="288"/>
          <w:jc w:val="center"/>
        </w:trPr>
        <w:tc>
          <w:tcPr>
            <w:tcW w:w="4860" w:type="dxa"/>
            <w:vMerge/>
            <w:tcBorders>
              <w:left w:val="single" w:sz="6" w:space="0" w:color="000000"/>
              <w:bottom w:val="single" w:sz="6" w:space="0" w:color="000000"/>
              <w:right w:val="single" w:sz="6" w:space="0" w:color="000000"/>
            </w:tcBorders>
            <w:vAlign w:val="bottom"/>
          </w:tcPr>
          <w:p w:rsidR="00341261" w:rsidRDefault="00341261"/>
        </w:tc>
        <w:tc>
          <w:tcPr>
            <w:tcW w:w="4500" w:type="dxa"/>
            <w:gridSpan w:val="5"/>
            <w:tcBorders>
              <w:left w:val="single" w:sz="6" w:space="0" w:color="000000"/>
              <w:bottom w:val="single" w:sz="4" w:space="0" w:color="auto"/>
              <w:right w:val="single" w:sz="4" w:space="0" w:color="auto"/>
            </w:tcBorders>
          </w:tcPr>
          <w:p w:rsidR="00341261" w:rsidRPr="000A418E" w:rsidRDefault="00341261">
            <w:r w:rsidRPr="000A418E">
              <w:t>Fire/Police Contract Person(s) &amp; Phone</w:t>
            </w:r>
            <w:r>
              <w:t xml:space="preserve"> Number(s)</w:t>
            </w:r>
          </w:p>
        </w:tc>
      </w:tr>
      <w:tr w:rsidR="00341261" w:rsidRPr="00FA3B49">
        <w:trPr>
          <w:trHeight w:hRule="exact" w:val="288"/>
          <w:jc w:val="center"/>
        </w:trPr>
        <w:tc>
          <w:tcPr>
            <w:tcW w:w="4860" w:type="dxa"/>
            <w:vMerge/>
            <w:tcBorders>
              <w:left w:val="single" w:sz="6" w:space="0" w:color="000000"/>
              <w:bottom w:val="single" w:sz="6" w:space="0" w:color="000000"/>
              <w:right w:val="single" w:sz="6" w:space="0" w:color="000000"/>
            </w:tcBorders>
            <w:vAlign w:val="bottom"/>
          </w:tcPr>
          <w:p w:rsidR="00341261" w:rsidRDefault="00341261"/>
        </w:tc>
        <w:tc>
          <w:tcPr>
            <w:tcW w:w="2520" w:type="dxa"/>
            <w:gridSpan w:val="4"/>
            <w:tcBorders>
              <w:left w:val="single" w:sz="6" w:space="0" w:color="000000"/>
              <w:bottom w:val="single" w:sz="4" w:space="0" w:color="auto"/>
            </w:tcBorders>
          </w:tcPr>
          <w:p w:rsidR="00341261" w:rsidRDefault="00341261">
            <w:r>
              <w:t>Training to be completed by::</w:t>
            </w:r>
          </w:p>
        </w:tc>
        <w:sdt>
          <w:sdtPr>
            <w:rPr>
              <w:b/>
              <w:sz w:val="24"/>
              <w:szCs w:val="24"/>
            </w:rPr>
            <w:id w:val="1600366636"/>
            <w:placeholder>
              <w:docPart w:val="67BBDE310C83479CA91E02DDD4A4D8E3"/>
            </w:placeholder>
            <w:showingPlcHdr/>
            <w:date>
              <w:dateFormat w:val="M/d/yyyy"/>
              <w:lid w:val="en-US"/>
              <w:storeMappedDataAs w:val="dateTime"/>
              <w:calendar w:val="gregorian"/>
            </w:date>
          </w:sdtPr>
          <w:sdtEndPr/>
          <w:sdtContent>
            <w:tc>
              <w:tcPr>
                <w:tcW w:w="1980" w:type="dxa"/>
                <w:tcBorders>
                  <w:bottom w:val="single" w:sz="4" w:space="0" w:color="auto"/>
                  <w:right w:val="single" w:sz="4" w:space="0" w:color="auto"/>
                </w:tcBorders>
              </w:tcPr>
              <w:p w:rsidR="00341261" w:rsidRPr="00FA3B49" w:rsidRDefault="00A04416">
                <w:pPr>
                  <w:rPr>
                    <w:b/>
                    <w:sz w:val="24"/>
                    <w:szCs w:val="24"/>
                  </w:rPr>
                </w:pPr>
                <w:r w:rsidRPr="00F01F75">
                  <w:rPr>
                    <w:rStyle w:val="PlaceholderText"/>
                  </w:rPr>
                  <w:t>Click or tap to enter a date.</w:t>
                </w:r>
              </w:p>
            </w:tc>
          </w:sdtContent>
        </w:sdt>
      </w:tr>
      <w:tr w:rsidR="00341261" w:rsidRPr="00FA3B49">
        <w:trPr>
          <w:trHeight w:val="580"/>
          <w:jc w:val="center"/>
        </w:trPr>
        <w:tc>
          <w:tcPr>
            <w:tcW w:w="4860" w:type="dxa"/>
            <w:vMerge/>
            <w:tcBorders>
              <w:left w:val="single" w:sz="6" w:space="0" w:color="000000"/>
              <w:right w:val="single" w:sz="4" w:space="0" w:color="auto"/>
            </w:tcBorders>
            <w:vAlign w:val="bottom"/>
          </w:tcPr>
          <w:p w:rsidR="00341261" w:rsidRPr="00CA2EC2" w:rsidRDefault="00341261">
            <w:pPr>
              <w:rPr>
                <w:b/>
                <w:sz w:val="24"/>
                <w:szCs w:val="24"/>
              </w:rPr>
            </w:pPr>
          </w:p>
        </w:tc>
        <w:tc>
          <w:tcPr>
            <w:tcW w:w="4500" w:type="dxa"/>
            <w:gridSpan w:val="5"/>
            <w:vMerge w:val="restart"/>
            <w:tcBorders>
              <w:top w:val="single" w:sz="4" w:space="0" w:color="auto"/>
              <w:left w:val="single" w:sz="4" w:space="0" w:color="auto"/>
              <w:bottom w:val="single" w:sz="4" w:space="0" w:color="auto"/>
              <w:right w:val="single" w:sz="4" w:space="0" w:color="auto"/>
            </w:tcBorders>
          </w:tcPr>
          <w:p w:rsidR="00341261" w:rsidRDefault="00341261">
            <w:r w:rsidRPr="00AD5B6C">
              <w:t>Exhibit “A” attached:</w:t>
            </w:r>
            <w:r>
              <w:t xml:space="preserve">  </w:t>
            </w:r>
            <w:r>
              <w:fldChar w:fldCharType="begin">
                <w:ffData>
                  <w:name w:val="Check1"/>
                  <w:enabled/>
                  <w:calcOnExit w:val="0"/>
                  <w:checkBox>
                    <w:sizeAuto/>
                    <w:default w:val="0"/>
                  </w:checkBox>
                </w:ffData>
              </w:fldChar>
            </w:r>
            <w:bookmarkStart w:id="12" w:name="Check1"/>
            <w:r>
              <w:instrText xml:space="preserve"> FORMCHECKBOX </w:instrText>
            </w:r>
            <w:r w:rsidR="006347CB">
              <w:fldChar w:fldCharType="separate"/>
            </w:r>
            <w:r>
              <w:fldChar w:fldCharType="end"/>
            </w:r>
            <w:bookmarkEnd w:id="12"/>
            <w:r>
              <w:t xml:space="preserve"> Yes      </w:t>
            </w:r>
            <w:r>
              <w:fldChar w:fldCharType="begin">
                <w:ffData>
                  <w:name w:val="Check2"/>
                  <w:enabled/>
                  <w:calcOnExit w:val="0"/>
                  <w:checkBox>
                    <w:sizeAuto/>
                    <w:default w:val="0"/>
                  </w:checkBox>
                </w:ffData>
              </w:fldChar>
            </w:r>
            <w:bookmarkStart w:id="13" w:name="Check2"/>
            <w:r>
              <w:instrText xml:space="preserve"> FORMCHECKBOX </w:instrText>
            </w:r>
            <w:r w:rsidR="006347CB">
              <w:fldChar w:fldCharType="separate"/>
            </w:r>
            <w:r>
              <w:fldChar w:fldCharType="end"/>
            </w:r>
            <w:bookmarkEnd w:id="13"/>
            <w:r>
              <w:t xml:space="preserve">  No</w:t>
            </w:r>
          </w:p>
          <w:p w:rsidR="00341261" w:rsidRDefault="00341261"/>
          <w:p w:rsidR="00341261" w:rsidRPr="00AD5B6C" w:rsidRDefault="00341261">
            <w:r>
              <w:t xml:space="preserve">Exhibit “B” attached:  </w:t>
            </w:r>
            <w:r>
              <w:fldChar w:fldCharType="begin">
                <w:ffData>
                  <w:name w:val="Check3"/>
                  <w:enabled/>
                  <w:calcOnExit w:val="0"/>
                  <w:checkBox>
                    <w:sizeAuto/>
                    <w:default w:val="0"/>
                  </w:checkBox>
                </w:ffData>
              </w:fldChar>
            </w:r>
            <w:bookmarkStart w:id="14" w:name="Check3"/>
            <w:r>
              <w:instrText xml:space="preserve"> FORMCHECKBOX </w:instrText>
            </w:r>
            <w:r w:rsidR="006347CB">
              <w:fldChar w:fldCharType="separate"/>
            </w:r>
            <w:r>
              <w:fldChar w:fldCharType="end"/>
            </w:r>
            <w:bookmarkEnd w:id="14"/>
            <w:r>
              <w:t xml:space="preserve">  Yes      </w:t>
            </w:r>
            <w:r>
              <w:fldChar w:fldCharType="begin">
                <w:ffData>
                  <w:name w:val="Check4"/>
                  <w:enabled/>
                  <w:calcOnExit w:val="0"/>
                  <w:checkBox>
                    <w:sizeAuto/>
                    <w:default w:val="0"/>
                  </w:checkBox>
                </w:ffData>
              </w:fldChar>
            </w:r>
            <w:bookmarkStart w:id="15" w:name="Check4"/>
            <w:r>
              <w:instrText xml:space="preserve"> FORMCHECKBOX </w:instrText>
            </w:r>
            <w:r w:rsidR="006347CB">
              <w:fldChar w:fldCharType="separate"/>
            </w:r>
            <w:r>
              <w:fldChar w:fldCharType="end"/>
            </w:r>
            <w:bookmarkEnd w:id="15"/>
            <w:r>
              <w:t xml:space="preserve">  No</w:t>
            </w:r>
          </w:p>
        </w:tc>
      </w:tr>
      <w:tr w:rsidR="00341261" w:rsidRPr="00FA3B49">
        <w:trPr>
          <w:trHeight w:hRule="exact" w:val="288"/>
          <w:jc w:val="center"/>
        </w:trPr>
        <w:tc>
          <w:tcPr>
            <w:tcW w:w="4860" w:type="dxa"/>
            <w:tcBorders>
              <w:left w:val="single" w:sz="4" w:space="0" w:color="auto"/>
              <w:bottom w:val="single" w:sz="4" w:space="0" w:color="auto"/>
              <w:right w:val="single" w:sz="4" w:space="0" w:color="auto"/>
            </w:tcBorders>
            <w:vAlign w:val="bottom"/>
          </w:tcPr>
          <w:p w:rsidR="00341261" w:rsidRPr="00AD5B6C" w:rsidRDefault="00341261">
            <w:pPr>
              <w:rPr>
                <w:sz w:val="24"/>
                <w:szCs w:val="24"/>
              </w:rPr>
            </w:pPr>
            <w:r w:rsidRPr="00AD5B6C">
              <w:rPr>
                <w:sz w:val="24"/>
                <w:szCs w:val="24"/>
              </w:rPr>
              <w:t>Location of State Owned Property</w:t>
            </w:r>
          </w:p>
        </w:tc>
        <w:tc>
          <w:tcPr>
            <w:tcW w:w="4500" w:type="dxa"/>
            <w:gridSpan w:val="5"/>
            <w:vMerge/>
            <w:tcBorders>
              <w:left w:val="single" w:sz="4" w:space="0" w:color="auto"/>
              <w:bottom w:val="single" w:sz="4" w:space="0" w:color="auto"/>
              <w:right w:val="single" w:sz="4" w:space="0" w:color="auto"/>
            </w:tcBorders>
          </w:tcPr>
          <w:p w:rsidR="00341261" w:rsidRPr="00FA3B49" w:rsidRDefault="00341261">
            <w:pPr>
              <w:rPr>
                <w:b/>
                <w:sz w:val="24"/>
                <w:szCs w:val="24"/>
              </w:rPr>
            </w:pPr>
          </w:p>
        </w:tc>
      </w:tr>
    </w:tbl>
    <w:p w:rsidR="00341261" w:rsidRDefault="00341261">
      <w:pPr>
        <w:jc w:val="center"/>
        <w:rPr>
          <w:sz w:val="16"/>
          <w:szCs w:val="16"/>
        </w:rPr>
      </w:pPr>
    </w:p>
    <w:p w:rsidR="00341261" w:rsidRDefault="00341261">
      <w:pPr>
        <w:jc w:val="center"/>
        <w:rPr>
          <w:sz w:val="16"/>
          <w:szCs w:val="16"/>
        </w:rPr>
      </w:pPr>
    </w:p>
    <w:p w:rsidR="00341261" w:rsidRPr="00584F75" w:rsidRDefault="00341261">
      <w:pPr>
        <w:spacing w:line="480" w:lineRule="auto"/>
        <w:rPr>
          <w:sz w:val="24"/>
          <w:szCs w:val="24"/>
        </w:rPr>
      </w:pPr>
      <w:r w:rsidRPr="00584F75">
        <w:rPr>
          <w:sz w:val="24"/>
          <w:szCs w:val="24"/>
        </w:rPr>
        <w:tab/>
      </w:r>
      <w:r w:rsidRPr="00584F75">
        <w:rPr>
          <w:sz w:val="24"/>
          <w:szCs w:val="24"/>
        </w:rPr>
        <w:tab/>
        <w:t xml:space="preserve">In consideration of the Department of Transportation, </w:t>
      </w:r>
      <w:r w:rsidRPr="000327ED">
        <w:rPr>
          <w:b/>
          <w:sz w:val="24"/>
          <w:szCs w:val="24"/>
        </w:rPr>
        <w:fldChar w:fldCharType="begin">
          <w:ffData>
            <w:name w:val="Text5"/>
            <w:enabled/>
            <w:calcOnExit w:val="0"/>
            <w:textInput>
              <w:default w:val="District 1"/>
            </w:textInput>
          </w:ffData>
        </w:fldChar>
      </w:r>
      <w:bookmarkStart w:id="16" w:name="Text5"/>
      <w:r w:rsidRPr="000327ED">
        <w:rPr>
          <w:b/>
          <w:sz w:val="24"/>
          <w:szCs w:val="24"/>
        </w:rPr>
        <w:instrText xml:space="preserve"> FORMTEXT </w:instrText>
      </w:r>
      <w:r w:rsidRPr="000327ED">
        <w:rPr>
          <w:b/>
          <w:sz w:val="24"/>
          <w:szCs w:val="24"/>
        </w:rPr>
      </w:r>
      <w:r w:rsidRPr="000327ED">
        <w:rPr>
          <w:b/>
          <w:sz w:val="24"/>
          <w:szCs w:val="24"/>
        </w:rPr>
        <w:fldChar w:fldCharType="separate"/>
      </w:r>
      <w:r w:rsidR="00445C9A">
        <w:rPr>
          <w:b/>
          <w:noProof/>
          <w:sz w:val="24"/>
          <w:szCs w:val="24"/>
        </w:rPr>
        <w:t>District 1</w:t>
      </w:r>
      <w:r w:rsidRPr="000327ED">
        <w:rPr>
          <w:b/>
          <w:sz w:val="24"/>
          <w:szCs w:val="24"/>
        </w:rPr>
        <w:fldChar w:fldCharType="end"/>
      </w:r>
      <w:bookmarkEnd w:id="16"/>
      <w:r w:rsidRPr="000327ED">
        <w:rPr>
          <w:b/>
          <w:sz w:val="24"/>
          <w:szCs w:val="24"/>
        </w:rPr>
        <w:t>,</w:t>
      </w:r>
      <w:r w:rsidRPr="00584F75">
        <w:rPr>
          <w:sz w:val="24"/>
          <w:szCs w:val="24"/>
        </w:rPr>
        <w:t xml:space="preserve"> permitting the </w:t>
      </w:r>
      <w:r w:rsidR="00A04416">
        <w:rPr>
          <w:b/>
          <w:sz w:val="24"/>
          <w:szCs w:val="24"/>
        </w:rPr>
        <w:fldChar w:fldCharType="begin">
          <w:ffData>
            <w:name w:val="department"/>
            <w:enabled/>
            <w:calcOnExit/>
            <w:textInput>
              <w:default w:val="Fire and/or Police Department"/>
            </w:textInput>
          </w:ffData>
        </w:fldChar>
      </w:r>
      <w:bookmarkStart w:id="17" w:name="department"/>
      <w:r w:rsidR="00A04416">
        <w:rPr>
          <w:b/>
          <w:sz w:val="24"/>
          <w:szCs w:val="24"/>
        </w:rPr>
        <w:instrText xml:space="preserve"> FORMTEXT </w:instrText>
      </w:r>
      <w:r w:rsidR="00A04416">
        <w:rPr>
          <w:b/>
          <w:sz w:val="24"/>
          <w:szCs w:val="24"/>
        </w:rPr>
      </w:r>
      <w:r w:rsidR="00A04416">
        <w:rPr>
          <w:b/>
          <w:sz w:val="24"/>
          <w:szCs w:val="24"/>
        </w:rPr>
        <w:fldChar w:fldCharType="separate"/>
      </w:r>
      <w:r w:rsidR="00A04416">
        <w:rPr>
          <w:b/>
          <w:noProof/>
          <w:sz w:val="24"/>
          <w:szCs w:val="24"/>
        </w:rPr>
        <w:t>Fire and/or Police Department</w:t>
      </w:r>
      <w:r w:rsidR="00A04416">
        <w:rPr>
          <w:b/>
          <w:sz w:val="24"/>
          <w:szCs w:val="24"/>
        </w:rPr>
        <w:fldChar w:fldCharType="end"/>
      </w:r>
      <w:bookmarkEnd w:id="17"/>
      <w:r w:rsidRPr="00584F75">
        <w:rPr>
          <w:sz w:val="24"/>
          <w:szCs w:val="24"/>
        </w:rPr>
        <w:t>, its officers, deputies, employees or agents to enter the property known as</w:t>
      </w:r>
      <w:r w:rsidR="000F5277">
        <w:rPr>
          <w:sz w:val="24"/>
          <w:szCs w:val="24"/>
        </w:rPr>
        <w:t xml:space="preserve"> </w:t>
      </w:r>
      <w:r w:rsidR="000F5277">
        <w:rPr>
          <w:sz w:val="24"/>
          <w:szCs w:val="24"/>
        </w:rPr>
        <w:fldChar w:fldCharType="begin"/>
      </w:r>
      <w:r w:rsidR="000F5277">
        <w:rPr>
          <w:sz w:val="24"/>
          <w:szCs w:val="24"/>
        </w:rPr>
        <w:instrText xml:space="preserve"> REF  LOCATION </w:instrText>
      </w:r>
      <w:r w:rsidR="000F5277">
        <w:rPr>
          <w:sz w:val="24"/>
          <w:szCs w:val="24"/>
        </w:rPr>
        <w:fldChar w:fldCharType="separate"/>
      </w:r>
      <w:r w:rsidR="000F5277">
        <w:rPr>
          <w:b/>
          <w:noProof/>
          <w:sz w:val="24"/>
          <w:szCs w:val="24"/>
        </w:rPr>
        <w:t>Location of State Owned Property</w:t>
      </w:r>
      <w:r w:rsidR="000F5277">
        <w:rPr>
          <w:sz w:val="24"/>
          <w:szCs w:val="24"/>
        </w:rPr>
        <w:fldChar w:fldCharType="end"/>
      </w:r>
      <w:r>
        <w:rPr>
          <w:sz w:val="24"/>
          <w:szCs w:val="24"/>
        </w:rPr>
        <w:t>, in it</w:t>
      </w:r>
      <w:r w:rsidRPr="00584F75">
        <w:rPr>
          <w:sz w:val="24"/>
          <w:szCs w:val="24"/>
        </w:rPr>
        <w:t xml:space="preserve"> present condition, to conduct </w:t>
      </w:r>
      <w:r w:rsidR="000F5277">
        <w:rPr>
          <w:sz w:val="24"/>
          <w:szCs w:val="24"/>
        </w:rPr>
        <w:fldChar w:fldCharType="begin"/>
      </w:r>
      <w:r w:rsidR="000F5277">
        <w:rPr>
          <w:sz w:val="24"/>
          <w:szCs w:val="24"/>
        </w:rPr>
        <w:instrText xml:space="preserve"> REF  department </w:instrText>
      </w:r>
      <w:r w:rsidR="000F5277">
        <w:rPr>
          <w:sz w:val="24"/>
          <w:szCs w:val="24"/>
        </w:rPr>
        <w:fldChar w:fldCharType="separate"/>
      </w:r>
      <w:r w:rsidR="000F5277">
        <w:rPr>
          <w:b/>
          <w:noProof/>
          <w:sz w:val="24"/>
          <w:szCs w:val="24"/>
        </w:rPr>
        <w:t>Fire and/or Police Department</w:t>
      </w:r>
      <w:r w:rsidR="000F5277">
        <w:rPr>
          <w:sz w:val="24"/>
          <w:szCs w:val="24"/>
        </w:rPr>
        <w:fldChar w:fldCharType="end"/>
      </w:r>
      <w:r w:rsidR="000F5277">
        <w:rPr>
          <w:sz w:val="24"/>
          <w:szCs w:val="24"/>
        </w:rPr>
        <w:t xml:space="preserve"> </w:t>
      </w:r>
      <w:r w:rsidRPr="00584F75">
        <w:rPr>
          <w:sz w:val="24"/>
          <w:szCs w:val="24"/>
        </w:rPr>
        <w:t xml:space="preserve">service training exercises, </w:t>
      </w:r>
      <w:r w:rsidRPr="004E2BD6">
        <w:rPr>
          <w:b/>
          <w:sz w:val="24"/>
          <w:szCs w:val="24"/>
        </w:rPr>
        <w:t>the undersigned persons, hereinafter known as the</w:t>
      </w:r>
      <w:r>
        <w:rPr>
          <w:sz w:val="24"/>
          <w:szCs w:val="24"/>
        </w:rPr>
        <w:t xml:space="preserve"> “</w:t>
      </w:r>
      <w:r w:rsidRPr="00584F75">
        <w:rPr>
          <w:b/>
          <w:bCs/>
          <w:sz w:val="24"/>
          <w:szCs w:val="24"/>
        </w:rPr>
        <w:t>Releasor</w:t>
      </w:r>
      <w:r>
        <w:rPr>
          <w:b/>
          <w:bCs/>
          <w:sz w:val="24"/>
          <w:szCs w:val="24"/>
        </w:rPr>
        <w:t>s”</w:t>
      </w:r>
      <w:r w:rsidRPr="00584F75">
        <w:rPr>
          <w:sz w:val="24"/>
          <w:szCs w:val="24"/>
        </w:rPr>
        <w:t xml:space="preserve">, </w:t>
      </w:r>
      <w:r>
        <w:rPr>
          <w:sz w:val="24"/>
          <w:szCs w:val="24"/>
        </w:rPr>
        <w:t xml:space="preserve">all </w:t>
      </w:r>
      <w:r w:rsidRPr="00584F75">
        <w:rPr>
          <w:sz w:val="24"/>
          <w:szCs w:val="24"/>
        </w:rPr>
        <w:t xml:space="preserve">being of lawful age, </w:t>
      </w:r>
      <w:r>
        <w:rPr>
          <w:sz w:val="24"/>
          <w:szCs w:val="24"/>
        </w:rPr>
        <w:t xml:space="preserve">for </w:t>
      </w:r>
      <w:r w:rsidRPr="004E2BD6">
        <w:rPr>
          <w:b/>
          <w:sz w:val="24"/>
          <w:szCs w:val="24"/>
        </w:rPr>
        <w:t>themselves</w:t>
      </w:r>
      <w:r>
        <w:rPr>
          <w:sz w:val="24"/>
          <w:szCs w:val="24"/>
        </w:rPr>
        <w:t>, and</w:t>
      </w:r>
      <w:r w:rsidRPr="004E2BD6">
        <w:rPr>
          <w:b/>
          <w:sz w:val="24"/>
          <w:szCs w:val="24"/>
        </w:rPr>
        <w:t xml:space="preserve"> their</w:t>
      </w:r>
      <w:r>
        <w:rPr>
          <w:sz w:val="24"/>
          <w:szCs w:val="24"/>
        </w:rPr>
        <w:t xml:space="preserve"> </w:t>
      </w:r>
      <w:r w:rsidRPr="00584F75">
        <w:rPr>
          <w:sz w:val="24"/>
          <w:szCs w:val="24"/>
        </w:rPr>
        <w:t>personal representatives, heirs,</w:t>
      </w:r>
      <w:r>
        <w:rPr>
          <w:sz w:val="24"/>
          <w:szCs w:val="24"/>
        </w:rPr>
        <w:t xml:space="preserve"> and </w:t>
      </w:r>
      <w:r w:rsidRPr="00584F75">
        <w:rPr>
          <w:sz w:val="24"/>
          <w:szCs w:val="24"/>
        </w:rPr>
        <w:t xml:space="preserve">next of kin, executors, administrators and assigns, hereby release, waive and forever discharge and covenant not to sue the </w:t>
      </w:r>
      <w:r w:rsidRPr="00584F75">
        <w:rPr>
          <w:b/>
          <w:bCs/>
          <w:sz w:val="24"/>
          <w:szCs w:val="24"/>
        </w:rPr>
        <w:t>State of Ohio, Department of Transportation</w:t>
      </w:r>
      <w:r w:rsidRPr="00584F75">
        <w:rPr>
          <w:sz w:val="24"/>
          <w:szCs w:val="24"/>
        </w:rPr>
        <w:t xml:space="preserve">, its officials, employees and agents, from any and all claims, demands, losses, damages, actions or right of action of every kind and nature at law or in equity, for personal injury or death or property damage arising from or out of </w:t>
      </w:r>
      <w:r>
        <w:rPr>
          <w:sz w:val="24"/>
          <w:szCs w:val="24"/>
        </w:rPr>
        <w:t>their</w:t>
      </w:r>
      <w:r w:rsidRPr="00584F75">
        <w:rPr>
          <w:sz w:val="24"/>
          <w:szCs w:val="24"/>
        </w:rPr>
        <w:t xml:space="preserve"> use of the aforementioned property of the </w:t>
      </w:r>
      <w:r w:rsidRPr="00584F75">
        <w:rPr>
          <w:b/>
          <w:bCs/>
          <w:sz w:val="24"/>
          <w:szCs w:val="24"/>
        </w:rPr>
        <w:t>State of Ohio, Department of Transportation</w:t>
      </w:r>
      <w:r w:rsidRPr="00584F75">
        <w:rPr>
          <w:sz w:val="24"/>
          <w:szCs w:val="24"/>
        </w:rPr>
        <w:t xml:space="preserve">, or any activities in connection with the </w:t>
      </w:r>
      <w:r>
        <w:rPr>
          <w:b/>
          <w:sz w:val="24"/>
          <w:szCs w:val="24"/>
        </w:rPr>
        <w:fldChar w:fldCharType="begin"/>
      </w:r>
      <w:r>
        <w:rPr>
          <w:b/>
          <w:sz w:val="24"/>
          <w:szCs w:val="24"/>
        </w:rPr>
        <w:instrText xml:space="preserve"> REF  training  \* MERGEFORMAT </w:instrText>
      </w:r>
      <w:r>
        <w:rPr>
          <w:b/>
          <w:sz w:val="24"/>
          <w:szCs w:val="24"/>
        </w:rPr>
        <w:fldChar w:fldCharType="separate"/>
      </w:r>
      <w:r>
        <w:rPr>
          <w:b/>
          <w:noProof/>
          <w:sz w:val="24"/>
          <w:szCs w:val="24"/>
        </w:rPr>
        <w:t xml:space="preserve">Fire and/or </w:t>
      </w:r>
      <w:r>
        <w:rPr>
          <w:b/>
          <w:noProof/>
          <w:sz w:val="24"/>
          <w:szCs w:val="24"/>
        </w:rPr>
        <w:lastRenderedPageBreak/>
        <w:t>Police</w:t>
      </w:r>
      <w:r>
        <w:rPr>
          <w:b/>
          <w:sz w:val="24"/>
          <w:szCs w:val="24"/>
        </w:rPr>
        <w:fldChar w:fldCharType="end"/>
      </w:r>
      <w:r>
        <w:rPr>
          <w:sz w:val="24"/>
          <w:szCs w:val="24"/>
        </w:rPr>
        <w:t xml:space="preserve"> service training </w:t>
      </w:r>
      <w:r w:rsidRPr="00584F75">
        <w:rPr>
          <w:sz w:val="24"/>
          <w:szCs w:val="24"/>
        </w:rPr>
        <w:t xml:space="preserve"> exercises, whether caused by any negligence of the </w:t>
      </w:r>
      <w:r w:rsidRPr="00584F75">
        <w:rPr>
          <w:b/>
          <w:bCs/>
          <w:sz w:val="24"/>
          <w:szCs w:val="24"/>
        </w:rPr>
        <w:t>State of Ohio, Department of Transportation</w:t>
      </w:r>
      <w:r w:rsidRPr="00584F75">
        <w:rPr>
          <w:sz w:val="24"/>
          <w:szCs w:val="24"/>
        </w:rPr>
        <w:t xml:space="preserve"> or otherwise and agrees to indemnify and hold the </w:t>
      </w:r>
      <w:r w:rsidRPr="00584F75">
        <w:rPr>
          <w:b/>
          <w:bCs/>
          <w:sz w:val="24"/>
          <w:szCs w:val="24"/>
        </w:rPr>
        <w:t>State of Ohio, Department of Transportation</w:t>
      </w:r>
      <w:r w:rsidRPr="00584F75">
        <w:rPr>
          <w:sz w:val="24"/>
          <w:szCs w:val="24"/>
        </w:rPr>
        <w:t xml:space="preserve"> harmless against any loss, claim, cause of action, damages, liability, (including without limitation attorney fees) to the extent permitted by law for any loss or damage to property or injury to or death of any person arising from or resulting from such use of the </w:t>
      </w:r>
      <w:r w:rsidRPr="00584F75">
        <w:rPr>
          <w:b/>
          <w:bCs/>
          <w:sz w:val="24"/>
          <w:szCs w:val="24"/>
        </w:rPr>
        <w:t xml:space="preserve">State’s </w:t>
      </w:r>
      <w:r w:rsidRPr="00584F75">
        <w:rPr>
          <w:sz w:val="24"/>
          <w:szCs w:val="24"/>
        </w:rPr>
        <w:t>property.  In no event and for no purpose shall Releasor</w:t>
      </w:r>
      <w:r>
        <w:rPr>
          <w:sz w:val="24"/>
          <w:szCs w:val="24"/>
        </w:rPr>
        <w:t>s</w:t>
      </w:r>
      <w:r w:rsidRPr="00584F75">
        <w:rPr>
          <w:sz w:val="24"/>
          <w:szCs w:val="24"/>
        </w:rPr>
        <w:t xml:space="preserve"> be considered an employee of the </w:t>
      </w:r>
      <w:r w:rsidRPr="00584F75">
        <w:rPr>
          <w:b/>
          <w:bCs/>
          <w:sz w:val="24"/>
          <w:szCs w:val="24"/>
        </w:rPr>
        <w:t xml:space="preserve">State of </w:t>
      </w:r>
      <w:smartTag w:uri="urn:schemas-microsoft-com:office:smarttags" w:element="State">
        <w:smartTag w:uri="urn:schemas-microsoft-com:office:smarttags" w:element="place">
          <w:r w:rsidRPr="00584F75">
            <w:rPr>
              <w:b/>
              <w:bCs/>
              <w:sz w:val="24"/>
              <w:szCs w:val="24"/>
            </w:rPr>
            <w:t>Ohio</w:t>
          </w:r>
        </w:smartTag>
      </w:smartTag>
      <w:r w:rsidRPr="00584F75">
        <w:rPr>
          <w:b/>
          <w:bCs/>
          <w:sz w:val="24"/>
          <w:szCs w:val="24"/>
        </w:rPr>
        <w:t>, Department of Transportation</w:t>
      </w:r>
      <w:r w:rsidRPr="00584F75">
        <w:rPr>
          <w:sz w:val="24"/>
          <w:szCs w:val="24"/>
        </w:rPr>
        <w:t xml:space="preserve"> during any or all parts of the activities.  Releasor</w:t>
      </w:r>
      <w:r>
        <w:rPr>
          <w:sz w:val="24"/>
          <w:szCs w:val="24"/>
        </w:rPr>
        <w:t>s</w:t>
      </w:r>
      <w:r w:rsidRPr="00584F75">
        <w:rPr>
          <w:sz w:val="24"/>
          <w:szCs w:val="24"/>
        </w:rPr>
        <w:t xml:space="preserve"> specifically waive any claims to Workers’ Compensation benefits from the </w:t>
      </w:r>
      <w:r w:rsidRPr="00584F75">
        <w:rPr>
          <w:b/>
          <w:bCs/>
          <w:sz w:val="24"/>
          <w:szCs w:val="24"/>
        </w:rPr>
        <w:t xml:space="preserve">State of </w:t>
      </w:r>
      <w:smartTag w:uri="urn:schemas-microsoft-com:office:smarttags" w:element="State">
        <w:smartTag w:uri="urn:schemas-microsoft-com:office:smarttags" w:element="place">
          <w:r w:rsidRPr="00584F75">
            <w:rPr>
              <w:b/>
              <w:bCs/>
              <w:sz w:val="24"/>
              <w:szCs w:val="24"/>
            </w:rPr>
            <w:t>Ohio</w:t>
          </w:r>
        </w:smartTag>
      </w:smartTag>
      <w:r w:rsidRPr="00584F75">
        <w:rPr>
          <w:b/>
          <w:bCs/>
          <w:sz w:val="24"/>
          <w:szCs w:val="24"/>
        </w:rPr>
        <w:t>, Department of Transportation</w:t>
      </w:r>
      <w:r w:rsidRPr="00584F75">
        <w:rPr>
          <w:sz w:val="24"/>
          <w:szCs w:val="24"/>
        </w:rPr>
        <w:t xml:space="preserve"> for these activities. Releasor</w:t>
      </w:r>
      <w:r>
        <w:rPr>
          <w:sz w:val="24"/>
          <w:szCs w:val="24"/>
        </w:rPr>
        <w:t>s</w:t>
      </w:r>
      <w:r w:rsidRPr="00584F75">
        <w:rPr>
          <w:sz w:val="24"/>
          <w:szCs w:val="24"/>
        </w:rPr>
        <w:t xml:space="preserve"> agrees that this release, waiver and indemnity agreement is intended to be as broad and inclusive as permitted by the laws of the State of </w:t>
      </w:r>
      <w:smartTag w:uri="urn:schemas-microsoft-com:office:smarttags" w:element="State">
        <w:smartTag w:uri="urn:schemas-microsoft-com:office:smarttags" w:element="place">
          <w:r w:rsidRPr="00584F75">
            <w:rPr>
              <w:sz w:val="24"/>
              <w:szCs w:val="24"/>
            </w:rPr>
            <w:t>Ohio</w:t>
          </w:r>
        </w:smartTag>
      </w:smartTag>
      <w:r w:rsidRPr="00584F75">
        <w:rPr>
          <w:sz w:val="24"/>
          <w:szCs w:val="24"/>
        </w:rPr>
        <w:t xml:space="preserve"> and that if any portion of the Release is held invalid, it is agreed that the balance shall, notwithstanding, continue in full legal force and effect.  Releasor</w:t>
      </w:r>
      <w:r>
        <w:rPr>
          <w:sz w:val="24"/>
          <w:szCs w:val="24"/>
        </w:rPr>
        <w:t>s</w:t>
      </w:r>
      <w:r w:rsidRPr="00584F75">
        <w:rPr>
          <w:sz w:val="24"/>
          <w:szCs w:val="24"/>
        </w:rPr>
        <w:t xml:space="preserve"> further agrees that the terms of this release, waiver, and indemnity agreement bind them, their assigns, next of kin, legatees and devisees, executors, administrators, agents, servants, and successors in interest.  Releasor</w:t>
      </w:r>
      <w:r>
        <w:rPr>
          <w:sz w:val="24"/>
          <w:szCs w:val="24"/>
        </w:rPr>
        <w:t>s</w:t>
      </w:r>
      <w:r w:rsidRPr="00584F75">
        <w:rPr>
          <w:sz w:val="24"/>
          <w:szCs w:val="24"/>
        </w:rPr>
        <w:t xml:space="preserve"> states that they have carefully read the above Release and know the contents of the Release and signs this Release as their own free act.  This Release contains the entire agreement between the parties to this agreement and the terms of this release are contractual and not a mere recital</w:t>
      </w:r>
      <w:r>
        <w:rPr>
          <w:sz w:val="24"/>
          <w:szCs w:val="24"/>
        </w:rPr>
        <w:t>.</w:t>
      </w:r>
    </w:p>
    <w:p w:rsidR="00341261" w:rsidRDefault="00341261">
      <w:pPr>
        <w:spacing w:line="480" w:lineRule="auto"/>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This Release contains two (2) attached exhibits.  Exhibit “A” is a plan sheet, sketch or plat map detailing the structure to be used in the training service.  Exhibit “B” is a signature page to be filled in and signed by each person that will enter onto the ODOT property.</w:t>
      </w:r>
    </w:p>
    <w:p w:rsidR="00341261" w:rsidRDefault="00341261">
      <w:pPr>
        <w:rPr>
          <w:sz w:val="24"/>
          <w:szCs w:val="24"/>
        </w:rPr>
      </w:pPr>
    </w:p>
    <w:p w:rsidR="00341261" w:rsidRDefault="00665E77">
      <w:pPr>
        <w:rPr>
          <w:sz w:val="24"/>
          <w:szCs w:val="24"/>
        </w:rPr>
      </w:pPr>
      <w:r>
        <w:rPr>
          <w:sz w:val="24"/>
          <w:szCs w:val="24"/>
        </w:rPr>
        <w:fldChar w:fldCharType="begin"/>
      </w:r>
      <w:r>
        <w:rPr>
          <w:sz w:val="24"/>
          <w:szCs w:val="24"/>
        </w:rPr>
        <w:instrText xml:space="preserve"> REF  department </w:instrText>
      </w:r>
      <w:r>
        <w:rPr>
          <w:sz w:val="24"/>
          <w:szCs w:val="24"/>
        </w:rPr>
        <w:fldChar w:fldCharType="separate"/>
      </w:r>
      <w:r>
        <w:rPr>
          <w:b/>
          <w:noProof/>
          <w:sz w:val="24"/>
          <w:szCs w:val="24"/>
        </w:rPr>
        <w:t>Fire and/or Police Department</w:t>
      </w:r>
      <w:r>
        <w:rPr>
          <w:sz w:val="24"/>
          <w:szCs w:val="24"/>
        </w:rPr>
        <w:fldChar w:fldCharType="end"/>
      </w:r>
      <w:r>
        <w:rPr>
          <w:sz w:val="24"/>
          <w:szCs w:val="24"/>
        </w:rPr>
        <w:t xml:space="preserve"> </w:t>
      </w:r>
      <w:r w:rsidR="00341261">
        <w:rPr>
          <w:sz w:val="24"/>
          <w:szCs w:val="24"/>
        </w:rPr>
        <w:t>training to be completed by the</w:t>
      </w:r>
      <w:r w:rsidR="000F5277">
        <w:rPr>
          <w:sz w:val="24"/>
          <w:szCs w:val="24"/>
        </w:rPr>
        <w:t xml:space="preserve"> day </w:t>
      </w:r>
      <w:r w:rsidR="00A46F93">
        <w:rPr>
          <w:sz w:val="24"/>
          <w:szCs w:val="24"/>
        </w:rPr>
        <w:fldChar w:fldCharType="begin">
          <w:ffData>
            <w:name w:val="Text41"/>
            <w:enabled/>
            <w:calcOnExit w:val="0"/>
            <w:textInput/>
          </w:ffData>
        </w:fldChar>
      </w:r>
      <w:bookmarkStart w:id="18" w:name="Text41"/>
      <w:r w:rsidR="00A46F93">
        <w:rPr>
          <w:sz w:val="24"/>
          <w:szCs w:val="24"/>
        </w:rPr>
        <w:instrText xml:space="preserve"> FORMTEXT </w:instrText>
      </w:r>
      <w:r w:rsidR="00A46F93">
        <w:rPr>
          <w:sz w:val="24"/>
          <w:szCs w:val="24"/>
        </w:rPr>
      </w:r>
      <w:r w:rsidR="00A46F93">
        <w:rPr>
          <w:sz w:val="24"/>
          <w:szCs w:val="24"/>
        </w:rPr>
        <w:fldChar w:fldCharType="separate"/>
      </w:r>
      <w:r w:rsidR="00A46F93">
        <w:rPr>
          <w:noProof/>
          <w:sz w:val="24"/>
          <w:szCs w:val="24"/>
        </w:rPr>
        <w:t> </w:t>
      </w:r>
      <w:r w:rsidR="00A46F93">
        <w:rPr>
          <w:noProof/>
          <w:sz w:val="24"/>
          <w:szCs w:val="24"/>
        </w:rPr>
        <w:t> </w:t>
      </w:r>
      <w:r w:rsidR="00A46F93">
        <w:rPr>
          <w:noProof/>
          <w:sz w:val="24"/>
          <w:szCs w:val="24"/>
        </w:rPr>
        <w:t> </w:t>
      </w:r>
      <w:r w:rsidR="00A46F93">
        <w:rPr>
          <w:noProof/>
          <w:sz w:val="24"/>
          <w:szCs w:val="24"/>
        </w:rPr>
        <w:t> </w:t>
      </w:r>
      <w:r w:rsidR="00A46F93">
        <w:rPr>
          <w:noProof/>
          <w:sz w:val="24"/>
          <w:szCs w:val="24"/>
        </w:rPr>
        <w:t> </w:t>
      </w:r>
      <w:r w:rsidR="00A46F93">
        <w:rPr>
          <w:sz w:val="24"/>
          <w:szCs w:val="24"/>
        </w:rPr>
        <w:fldChar w:fldCharType="end"/>
      </w:r>
      <w:bookmarkEnd w:id="18"/>
      <w:r w:rsidR="008320B6">
        <w:rPr>
          <w:sz w:val="24"/>
          <w:szCs w:val="24"/>
        </w:rPr>
        <w:t xml:space="preserve"> </w:t>
      </w:r>
      <w:r w:rsidR="000F5277">
        <w:rPr>
          <w:sz w:val="24"/>
          <w:szCs w:val="24"/>
        </w:rPr>
        <w:t xml:space="preserve">of </w:t>
      </w:r>
      <w:r w:rsidR="00341261">
        <w:rPr>
          <w:sz w:val="24"/>
          <w:szCs w:val="24"/>
        </w:rPr>
        <w:t xml:space="preserve"> </w:t>
      </w:r>
      <w:sdt>
        <w:sdtPr>
          <w:rPr>
            <w:sz w:val="24"/>
            <w:szCs w:val="24"/>
          </w:rPr>
          <w:id w:val="-199243767"/>
          <w:placeholder>
            <w:docPart w:val="1195C38AFC7F4FF69D50F01E275CEAFF"/>
          </w:placeholder>
          <w:showingPlcHdr/>
          <w:date>
            <w:dateFormat w:val="MMMM yyyy"/>
            <w:lid w:val="en-US"/>
            <w:storeMappedDataAs w:val="dateTime"/>
            <w:calendar w:val="gregorian"/>
          </w:date>
        </w:sdtPr>
        <w:sdtEndPr/>
        <w:sdtContent>
          <w:r w:rsidR="000F5277" w:rsidRPr="00F01F75">
            <w:rPr>
              <w:rStyle w:val="PlaceholderText"/>
            </w:rPr>
            <w:t>Click or tap to enter a date.</w:t>
          </w:r>
        </w:sdtContent>
      </w:sdt>
    </w:p>
    <w:p w:rsidR="00341261" w:rsidRDefault="00341261">
      <w:pPr>
        <w:jc w:val="center"/>
        <w:rPr>
          <w:b/>
          <w:bCs/>
          <w:sz w:val="28"/>
          <w:szCs w:val="28"/>
        </w:rPr>
      </w:pPr>
      <w:r>
        <w:rPr>
          <w:b/>
          <w:bCs/>
          <w:sz w:val="28"/>
          <w:szCs w:val="28"/>
        </w:rPr>
        <w:lastRenderedPageBreak/>
        <w:t>EXHIBIT A</w:t>
      </w:r>
    </w:p>
    <w:p w:rsidR="00445C9A" w:rsidRDefault="00341261">
      <w:pPr>
        <w:jc w:val="center"/>
        <w:rPr>
          <w:b/>
          <w:bCs/>
        </w:rPr>
        <w:sectPr w:rsidR="00445C9A">
          <w:type w:val="continuous"/>
          <w:pgSz w:w="12240" w:h="15840"/>
          <w:pgMar w:top="1440" w:right="1440" w:bottom="1440" w:left="1440" w:header="1440" w:footer="1440" w:gutter="0"/>
          <w:cols w:space="720"/>
        </w:sectPr>
      </w:pPr>
      <w:r>
        <w:rPr>
          <w:b/>
          <w:bCs/>
          <w:sz w:val="16"/>
          <w:szCs w:val="16"/>
        </w:rPr>
        <w:t>(For plan sheet, sketch or plat map detailing the structure to be used in the training service</w:t>
      </w:r>
      <w:r>
        <w:rPr>
          <w:b/>
          <w:bCs/>
        </w:rPr>
        <w:t>)</w:t>
      </w:r>
    </w:p>
    <w:p w:rsidR="000F5277" w:rsidRDefault="000F5277">
      <w:pPr>
        <w:autoSpaceDE/>
        <w:autoSpaceDN/>
        <w:adjustRightInd/>
        <w:rPr>
          <w:b/>
          <w:bCs/>
          <w:sz w:val="28"/>
          <w:szCs w:val="28"/>
        </w:rPr>
      </w:pPr>
      <w:r>
        <w:rPr>
          <w:b/>
          <w:bCs/>
          <w:sz w:val="28"/>
          <w:szCs w:val="28"/>
        </w:rPr>
        <w:br w:type="page"/>
      </w:r>
    </w:p>
    <w:p w:rsidR="00445C9A" w:rsidRDefault="00445C9A">
      <w:pPr>
        <w:jc w:val="center"/>
        <w:rPr>
          <w:b/>
          <w:bCs/>
          <w:sz w:val="28"/>
          <w:szCs w:val="28"/>
        </w:rPr>
      </w:pPr>
    </w:p>
    <w:p w:rsidR="000F5277" w:rsidRDefault="000F5277">
      <w:pPr>
        <w:jc w:val="center"/>
        <w:rPr>
          <w:b/>
          <w:bCs/>
          <w:sz w:val="28"/>
          <w:szCs w:val="28"/>
        </w:rPr>
      </w:pPr>
    </w:p>
    <w:p w:rsidR="000F5277" w:rsidRDefault="000F5277">
      <w:pPr>
        <w:jc w:val="center"/>
        <w:rPr>
          <w:b/>
          <w:bCs/>
          <w:sz w:val="28"/>
          <w:szCs w:val="28"/>
        </w:rPr>
        <w:sectPr w:rsidR="000F5277">
          <w:type w:val="continuous"/>
          <w:pgSz w:w="12240" w:h="15840"/>
          <w:pgMar w:top="1440" w:right="1440" w:bottom="1440" w:left="1440" w:header="1440" w:footer="1440" w:gutter="0"/>
          <w:cols w:space="720"/>
          <w:formProt w:val="0"/>
        </w:sectPr>
      </w:pPr>
    </w:p>
    <w:p w:rsidR="00341261" w:rsidRDefault="00341261">
      <w:pPr>
        <w:jc w:val="center"/>
        <w:rPr>
          <w:b/>
          <w:bCs/>
          <w:sz w:val="16"/>
          <w:szCs w:val="16"/>
        </w:rPr>
      </w:pPr>
      <w:r>
        <w:rPr>
          <w:b/>
          <w:bCs/>
          <w:sz w:val="28"/>
          <w:szCs w:val="28"/>
        </w:rPr>
        <w:t>EXHIBIT B</w:t>
      </w:r>
      <w:r>
        <w:rPr>
          <w:b/>
          <w:bCs/>
          <w:sz w:val="28"/>
          <w:szCs w:val="28"/>
        </w:rPr>
        <w:br/>
      </w:r>
      <w:r w:rsidRPr="0029338E">
        <w:rPr>
          <w:b/>
          <w:bCs/>
          <w:sz w:val="16"/>
          <w:szCs w:val="16"/>
        </w:rPr>
        <w:t>(Expand the rows as needed)</w:t>
      </w:r>
    </w:p>
    <w:p w:rsidR="00341261" w:rsidRDefault="00341261">
      <w:pPr>
        <w:jc w:val="center"/>
        <w:rPr>
          <w:b/>
          <w:bCs/>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4260"/>
        <w:gridCol w:w="1980"/>
      </w:tblGrid>
      <w:tr w:rsidR="00341261">
        <w:trPr>
          <w:cantSplit/>
          <w:tblHeader/>
        </w:trPr>
        <w:tc>
          <w:tcPr>
            <w:tcW w:w="3120" w:type="dxa"/>
            <w:tcBorders>
              <w:top w:val="single" w:sz="6" w:space="0" w:color="000000"/>
              <w:left w:val="single" w:sz="6" w:space="0" w:color="000000"/>
              <w:bottom w:val="nil"/>
              <w:right w:val="nil"/>
            </w:tcBorders>
          </w:tcPr>
          <w:p w:rsidR="00341261" w:rsidRDefault="00341261">
            <w:pPr>
              <w:spacing w:before="100" w:after="48"/>
              <w:jc w:val="center"/>
              <w:rPr>
                <w:sz w:val="24"/>
                <w:szCs w:val="24"/>
              </w:rPr>
            </w:pPr>
            <w:r>
              <w:rPr>
                <w:b/>
                <w:bCs/>
                <w:sz w:val="24"/>
                <w:szCs w:val="24"/>
              </w:rPr>
              <w:t>Print Name</w:t>
            </w:r>
          </w:p>
        </w:tc>
        <w:tc>
          <w:tcPr>
            <w:tcW w:w="4260" w:type="dxa"/>
            <w:tcBorders>
              <w:top w:val="single" w:sz="6" w:space="0" w:color="000000"/>
              <w:left w:val="single" w:sz="6" w:space="0" w:color="000000"/>
              <w:bottom w:val="nil"/>
              <w:right w:val="nil"/>
            </w:tcBorders>
          </w:tcPr>
          <w:p w:rsidR="00341261" w:rsidRDefault="00341261">
            <w:pPr>
              <w:spacing w:before="100" w:after="48"/>
              <w:jc w:val="center"/>
              <w:rPr>
                <w:sz w:val="24"/>
                <w:szCs w:val="24"/>
              </w:rPr>
            </w:pPr>
            <w:r>
              <w:rPr>
                <w:b/>
                <w:bCs/>
                <w:sz w:val="24"/>
                <w:szCs w:val="24"/>
              </w:rPr>
              <w:t>Signature</w:t>
            </w:r>
          </w:p>
        </w:tc>
        <w:tc>
          <w:tcPr>
            <w:tcW w:w="1980" w:type="dxa"/>
            <w:tcBorders>
              <w:top w:val="single" w:sz="6" w:space="0" w:color="000000"/>
              <w:left w:val="single" w:sz="6" w:space="0" w:color="000000"/>
              <w:bottom w:val="nil"/>
              <w:right w:val="single" w:sz="6" w:space="0" w:color="000000"/>
            </w:tcBorders>
          </w:tcPr>
          <w:p w:rsidR="00341261" w:rsidRDefault="00341261">
            <w:pPr>
              <w:spacing w:before="100" w:after="48"/>
              <w:jc w:val="center"/>
              <w:rPr>
                <w:sz w:val="24"/>
                <w:szCs w:val="24"/>
              </w:rPr>
            </w:pPr>
            <w:r>
              <w:rPr>
                <w:b/>
                <w:bCs/>
                <w:sz w:val="24"/>
                <w:szCs w:val="24"/>
              </w:rPr>
              <w:t>Date</w:t>
            </w:r>
          </w:p>
        </w:tc>
      </w:tr>
    </w:tbl>
    <w:p w:rsidR="00341261" w:rsidRDefault="00341261">
      <w:pPr>
        <w:spacing w:before="100" w:after="48"/>
        <w:rPr>
          <w:sz w:val="24"/>
          <w:szCs w:val="24"/>
        </w:rPr>
        <w:sectPr w:rsidR="00341261">
          <w:type w:val="continuous"/>
          <w:pgSz w:w="12240" w:h="15840"/>
          <w:pgMar w:top="1440" w:right="1440" w:bottom="1440" w:left="1440" w:header="1440" w:footer="1440" w:gutter="0"/>
          <w:cols w:space="720"/>
        </w:sect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4260"/>
        <w:gridCol w:w="1980"/>
      </w:tblGrid>
      <w:tr w:rsidR="00341261">
        <w:trPr>
          <w:cantSplit/>
        </w:trPr>
        <w:tc>
          <w:tcPr>
            <w:tcW w:w="3120" w:type="dxa"/>
            <w:tcBorders>
              <w:top w:val="single" w:sz="6" w:space="0" w:color="000000"/>
              <w:left w:val="single" w:sz="6" w:space="0" w:color="000000"/>
              <w:bottom w:val="single" w:sz="6" w:space="0" w:color="000000"/>
              <w:right w:val="nil"/>
            </w:tcBorders>
          </w:tcPr>
          <w:p w:rsidR="00341261" w:rsidRDefault="00341261">
            <w:pPr>
              <w:spacing w:before="100" w:after="48"/>
              <w:rPr>
                <w:sz w:val="24"/>
                <w:szCs w:val="24"/>
              </w:rPr>
            </w:pPr>
          </w:p>
        </w:tc>
        <w:tc>
          <w:tcPr>
            <w:tcW w:w="4260" w:type="dxa"/>
            <w:tcBorders>
              <w:top w:val="single" w:sz="6" w:space="0" w:color="000000"/>
              <w:left w:val="single" w:sz="6" w:space="0" w:color="000000"/>
              <w:bottom w:val="single" w:sz="6" w:space="0" w:color="000000"/>
              <w:right w:val="nil"/>
            </w:tcBorders>
          </w:tcPr>
          <w:p w:rsidR="00341261" w:rsidRDefault="00341261">
            <w:pPr>
              <w:spacing w:before="100" w:after="48"/>
              <w:rPr>
                <w:sz w:val="24"/>
                <w:szCs w:val="24"/>
              </w:rPr>
            </w:pPr>
          </w:p>
        </w:tc>
        <w:tc>
          <w:tcPr>
            <w:tcW w:w="1980" w:type="dxa"/>
            <w:tcBorders>
              <w:top w:val="single" w:sz="6" w:space="0" w:color="000000"/>
              <w:left w:val="single" w:sz="6" w:space="0" w:color="000000"/>
              <w:bottom w:val="single" w:sz="6" w:space="0" w:color="000000"/>
              <w:right w:val="single" w:sz="6" w:space="0" w:color="000000"/>
            </w:tcBorders>
          </w:tcPr>
          <w:p w:rsidR="00341261" w:rsidRDefault="00341261">
            <w:pPr>
              <w:spacing w:before="100" w:after="48"/>
              <w:rPr>
                <w:sz w:val="24"/>
                <w:szCs w:val="24"/>
              </w:rPr>
            </w:pPr>
          </w:p>
        </w:tc>
      </w:tr>
    </w:tbl>
    <w:p w:rsidR="00341261" w:rsidRDefault="00341261"/>
    <w:sectPr w:rsidR="00341261">
      <w:type w:val="continuous"/>
      <w:pgSz w:w="12240" w:h="15840"/>
      <w:pgMar w:top="1440" w:right="1440" w:bottom="1440" w:left="1440" w:header="1440" w:footer="14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DE9" w:rsidRDefault="004A0DE9">
      <w:r>
        <w:separator/>
      </w:r>
    </w:p>
  </w:endnote>
  <w:endnote w:type="continuationSeparator" w:id="0">
    <w:p w:rsidR="004A0DE9" w:rsidRDefault="004A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61" w:rsidRDefault="00341261">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8197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81974">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DE9" w:rsidRDefault="004A0DE9">
      <w:r>
        <w:separator/>
      </w:r>
    </w:p>
  </w:footnote>
  <w:footnote w:type="continuationSeparator" w:id="0">
    <w:p w:rsidR="004A0DE9" w:rsidRDefault="004A0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61"/>
    <w:rsid w:val="000F5277"/>
    <w:rsid w:val="00341261"/>
    <w:rsid w:val="00445C9A"/>
    <w:rsid w:val="004A0DE9"/>
    <w:rsid w:val="004C28A0"/>
    <w:rsid w:val="00540999"/>
    <w:rsid w:val="006347CB"/>
    <w:rsid w:val="00665E77"/>
    <w:rsid w:val="00781974"/>
    <w:rsid w:val="008320B6"/>
    <w:rsid w:val="00A04416"/>
    <w:rsid w:val="00A46F93"/>
    <w:rsid w:val="00D67663"/>
    <w:rsid w:val="00DB4C90"/>
    <w:rsid w:val="00E7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964D7B3-AC79-40F8-A31F-9A89479A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PlaceholderText">
    <w:name w:val="Placeholder Text"/>
    <w:basedOn w:val="DefaultParagraphFont"/>
    <w:uiPriority w:val="99"/>
    <w:semiHidden/>
    <w:rsid w:val="00A04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BBDE310C83479CA91E02DDD4A4D8E3"/>
        <w:category>
          <w:name w:val="General"/>
          <w:gallery w:val="placeholder"/>
        </w:category>
        <w:types>
          <w:type w:val="bbPlcHdr"/>
        </w:types>
        <w:behaviors>
          <w:behavior w:val="content"/>
        </w:behaviors>
        <w:guid w:val="{5E684B5A-F50D-4556-A5F1-C600978A1672}"/>
      </w:docPartPr>
      <w:docPartBody>
        <w:p w:rsidR="00247CBC" w:rsidRDefault="00CE3F06" w:rsidP="00CE3F06">
          <w:pPr>
            <w:pStyle w:val="67BBDE310C83479CA91E02DDD4A4D8E31"/>
          </w:pPr>
          <w:r w:rsidRPr="00F01F75">
            <w:rPr>
              <w:rStyle w:val="PlaceholderText"/>
            </w:rPr>
            <w:t>Click or tap to enter a date.</w:t>
          </w:r>
        </w:p>
      </w:docPartBody>
    </w:docPart>
    <w:docPart>
      <w:docPartPr>
        <w:name w:val="1195C38AFC7F4FF69D50F01E275CEAFF"/>
        <w:category>
          <w:name w:val="General"/>
          <w:gallery w:val="placeholder"/>
        </w:category>
        <w:types>
          <w:type w:val="bbPlcHdr"/>
        </w:types>
        <w:behaviors>
          <w:behavior w:val="content"/>
        </w:behaviors>
        <w:guid w:val="{F9087152-59B1-4138-B266-F488EA5A2BA2}"/>
      </w:docPartPr>
      <w:docPartBody>
        <w:p w:rsidR="00247CBC" w:rsidRDefault="00CE3F06" w:rsidP="00CE3F06">
          <w:pPr>
            <w:pStyle w:val="1195C38AFC7F4FF69D50F01E275CEAFF"/>
          </w:pPr>
          <w:r w:rsidRPr="00F01F7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06"/>
    <w:rsid w:val="00247CBC"/>
    <w:rsid w:val="00CE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F06"/>
    <w:rPr>
      <w:color w:val="808080"/>
    </w:rPr>
  </w:style>
  <w:style w:type="paragraph" w:customStyle="1" w:styleId="67BBDE310C83479CA91E02DDD4A4D8E3">
    <w:name w:val="67BBDE310C83479CA91E02DDD4A4D8E3"/>
    <w:rsid w:val="00CE3F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E108003508B40CEBFBE800EA50932C7">
    <w:name w:val="4E108003508B40CEBFBE800EA50932C7"/>
    <w:rsid w:val="00CE3F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7BBDE310C83479CA91E02DDD4A4D8E31">
    <w:name w:val="67BBDE310C83479CA91E02DDD4A4D8E31"/>
    <w:rsid w:val="00CE3F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195C38AFC7F4FF69D50F01E275CEAFF">
    <w:name w:val="1195C38AFC7F4FF69D50F01E275CEAFF"/>
    <w:rsid w:val="00CE3F06"/>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2020-02-24T05:00:00+00:00</Revision_x0020_Date>
    <Relocation_x0020_Classification xmlns="98366301-8822-4615-b18f-186ab8913baf">Building Disposition</Relocation_x0020_Classification>
    <Example xmlns="98366301-8822-4615-b18f-186ab8913baf">
      <Url xsi:nil="true"/>
      <Description xsi:nil="true"/>
    </Examp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8C768-B3E5-4C4B-BE88-DD482FA5C8BA}">
  <ds:schemaRefs>
    <ds:schemaRef ds:uri="http://schemas.microsoft.com/sharepoint/v3/contenttype/forms"/>
  </ds:schemaRefs>
</ds:datastoreItem>
</file>

<file path=customXml/itemProps2.xml><?xml version="1.0" encoding="utf-8"?>
<ds:datastoreItem xmlns:ds="http://schemas.openxmlformats.org/officeDocument/2006/customXml" ds:itemID="{F31B5D7B-A45D-47E1-BDC4-E432BF2F121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8366301-8822-4615-b18f-186ab8913baf"/>
    <ds:schemaRef ds:uri="http://www.w3.org/XML/1998/namespace"/>
  </ds:schemaRefs>
</ds:datastoreItem>
</file>

<file path=customXml/itemProps3.xml><?xml version="1.0" encoding="utf-8"?>
<ds:datastoreItem xmlns:ds="http://schemas.openxmlformats.org/officeDocument/2006/customXml" ds:itemID="{BE6307E2-2CCA-4068-B51E-897B6B478FAD}"/>
</file>

<file path=docProps/app.xml><?xml version="1.0" encoding="utf-8"?>
<Properties xmlns="http://schemas.openxmlformats.org/officeDocument/2006/extended-properties" xmlns:vt="http://schemas.openxmlformats.org/officeDocument/2006/docPropsVTypes">
  <Template>Normal.dotm</Template>
  <TotalTime>63</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 73-14 Fire-Police Department Service Training Release</vt:lpstr>
    </vt:vector>
  </TitlesOfParts>
  <Company>Ohio Department of Transportation</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73-14 Fire-Police Department Service Training Release</dc:title>
  <dc:creator>Sandy Feyh</dc:creator>
  <cp:lastModifiedBy>Dina Eaton</cp:lastModifiedBy>
  <cp:revision>6</cp:revision>
  <cp:lastPrinted>2006-12-26T18:38:00Z</cp:lastPrinted>
  <dcterms:created xsi:type="dcterms:W3CDTF">2020-02-24T13:12:00Z</dcterms:created>
  <dcterms:modified xsi:type="dcterms:W3CDTF">2020-02-24T14:41:00Z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